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E8FF" w14:textId="77777777" w:rsidR="00530683" w:rsidRDefault="00530683" w:rsidP="00530683">
      <w:pPr>
        <w:pStyle w:val="Ttulo"/>
        <w:ind w:left="-539" w:right="-522"/>
        <w:rPr>
          <w:color w:val="000000"/>
          <w:spacing w:val="20"/>
        </w:rPr>
      </w:pPr>
      <w:r>
        <w:rPr>
          <w:color w:val="000000"/>
          <w:spacing w:val="20"/>
        </w:rPr>
        <w:t>GRUPO DE POLÍTICA MONETARIA</w:t>
      </w:r>
    </w:p>
    <w:p w14:paraId="6BC45434" w14:textId="4BCDA2BB" w:rsidR="00530683" w:rsidRDefault="00BA6C11" w:rsidP="00530683">
      <w:pPr>
        <w:pStyle w:val="Ttulo"/>
        <w:ind w:left="-539" w:right="-522"/>
        <w:rPr>
          <w:color w:val="808080"/>
        </w:rPr>
      </w:pPr>
      <w:r>
        <w:rPr>
          <w:color w:val="808080"/>
        </w:rPr>
        <w:t xml:space="preserve">Comunicado </w:t>
      </w:r>
      <w:r w:rsidR="00EC5695">
        <w:rPr>
          <w:color w:val="808080"/>
        </w:rPr>
        <w:t>Lunes</w:t>
      </w:r>
      <w:r w:rsidR="00570015">
        <w:rPr>
          <w:color w:val="808080"/>
        </w:rPr>
        <w:t xml:space="preserve"> </w:t>
      </w:r>
      <w:r w:rsidR="00A83183">
        <w:rPr>
          <w:color w:val="808080"/>
        </w:rPr>
        <w:t>24</w:t>
      </w:r>
      <w:r w:rsidR="00EB4513">
        <w:rPr>
          <w:color w:val="808080"/>
        </w:rPr>
        <w:t xml:space="preserve"> </w:t>
      </w:r>
      <w:r w:rsidR="00530683">
        <w:rPr>
          <w:color w:val="808080"/>
        </w:rPr>
        <w:t xml:space="preserve">de </w:t>
      </w:r>
      <w:r w:rsidR="00A83183">
        <w:rPr>
          <w:color w:val="808080"/>
        </w:rPr>
        <w:t>Enero</w:t>
      </w:r>
      <w:r w:rsidR="00F734F2">
        <w:rPr>
          <w:color w:val="808080"/>
        </w:rPr>
        <w:t xml:space="preserve"> </w:t>
      </w:r>
      <w:r w:rsidR="004F3037">
        <w:rPr>
          <w:color w:val="808080"/>
        </w:rPr>
        <w:t>de 20</w:t>
      </w:r>
      <w:r w:rsidR="00663FB0">
        <w:rPr>
          <w:color w:val="808080"/>
        </w:rPr>
        <w:t>2</w:t>
      </w:r>
      <w:r w:rsidR="00A83183">
        <w:rPr>
          <w:color w:val="808080"/>
        </w:rPr>
        <w:t>2</w:t>
      </w:r>
    </w:p>
    <w:p w14:paraId="65DF395D" w14:textId="4D5C2A5E" w:rsidR="00530683" w:rsidRPr="00556D25" w:rsidRDefault="00530683" w:rsidP="00530683">
      <w:pPr>
        <w:jc w:val="center"/>
        <w:rPr>
          <w:rFonts w:ascii="Times New Roman" w:hAnsi="Times New Roman" w:cs="Times New Roman"/>
          <w:b/>
          <w:sz w:val="24"/>
          <w:szCs w:val="24"/>
        </w:rPr>
      </w:pPr>
      <w:r>
        <w:rPr>
          <w:noProof/>
        </w:rPr>
        <w:drawing>
          <wp:anchor distT="0" distB="0" distL="114300" distR="114300" simplePos="0" relativeHeight="251658240" behindDoc="0" locked="0" layoutInCell="0" allowOverlap="1" wp14:anchorId="77453C1D" wp14:editId="3620189A">
            <wp:simplePos x="0" y="0"/>
            <wp:positionH relativeFrom="column">
              <wp:posOffset>-570865</wp:posOffset>
            </wp:positionH>
            <wp:positionV relativeFrom="paragraph">
              <wp:posOffset>280670</wp:posOffset>
            </wp:positionV>
            <wp:extent cx="6515100" cy="1038225"/>
            <wp:effectExtent l="0" t="0" r="0" b="9525"/>
            <wp:wrapTight wrapText="bothSides">
              <wp:wrapPolygon edited="0">
                <wp:start x="0" y="0"/>
                <wp:lineTo x="0" y="21402"/>
                <wp:lineTo x="21537" y="21402"/>
                <wp:lineTo x="21537" y="0"/>
                <wp:lineTo x="0" y="0"/>
              </wp:wrapPolygon>
            </wp:wrapTight>
            <wp:docPr id="1" name="Imagen 1" descr="Descripción: Descripción: bannersin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bannersinfoto"/>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515100" cy="1038225"/>
                    </a:xfrm>
                    <a:prstGeom prst="rect">
                      <a:avLst/>
                    </a:prstGeom>
                    <a:noFill/>
                  </pic:spPr>
                </pic:pic>
              </a:graphicData>
            </a:graphic>
          </wp:anchor>
        </w:drawing>
      </w:r>
      <w:r>
        <w:t>___________________________________________________________</w:t>
      </w:r>
      <w:r>
        <w:br/>
      </w:r>
      <w:r w:rsidR="006E3F91">
        <w:rPr>
          <w:rFonts w:ascii="Times New Roman" w:hAnsi="Times New Roman" w:cs="Times New Roman"/>
          <w:b/>
          <w:sz w:val="24"/>
          <w:szCs w:val="24"/>
        </w:rPr>
        <w:t>EUGENIA ANDREASEN</w:t>
      </w:r>
      <w:r w:rsidR="00BF0DB0">
        <w:rPr>
          <w:rFonts w:ascii="Times New Roman" w:hAnsi="Times New Roman" w:cs="Times New Roman"/>
          <w:b/>
          <w:sz w:val="24"/>
          <w:szCs w:val="24"/>
        </w:rPr>
        <w:t>,</w:t>
      </w:r>
      <w:r w:rsidR="006E3F91">
        <w:rPr>
          <w:rFonts w:ascii="Times New Roman" w:hAnsi="Times New Roman" w:cs="Times New Roman"/>
          <w:b/>
          <w:sz w:val="24"/>
          <w:szCs w:val="24"/>
        </w:rPr>
        <w:t xml:space="preserve"> </w:t>
      </w:r>
      <w:r w:rsidR="00A44636">
        <w:rPr>
          <w:rFonts w:ascii="Times New Roman" w:hAnsi="Times New Roman" w:cs="Times New Roman"/>
          <w:b/>
          <w:sz w:val="24"/>
          <w:szCs w:val="24"/>
        </w:rPr>
        <w:t>CARLOS BUDNEVIC</w:t>
      </w:r>
      <w:r w:rsidR="00AE0FE0">
        <w:rPr>
          <w:rFonts w:ascii="Times New Roman" w:hAnsi="Times New Roman" w:cs="Times New Roman"/>
          <w:b/>
          <w:sz w:val="24"/>
          <w:szCs w:val="24"/>
        </w:rPr>
        <w:t>H</w:t>
      </w:r>
      <w:r w:rsidR="00A629B8" w:rsidRPr="00556D25">
        <w:rPr>
          <w:rFonts w:ascii="Times New Roman" w:hAnsi="Times New Roman" w:cs="Times New Roman"/>
          <w:b/>
          <w:sz w:val="24"/>
          <w:szCs w:val="24"/>
        </w:rPr>
        <w:t xml:space="preserve">, TOMÁS IZQUIERDO, GUILLERMO LE FORT </w:t>
      </w:r>
      <w:r w:rsidRPr="00556D25">
        <w:rPr>
          <w:rFonts w:ascii="Times New Roman" w:hAnsi="Times New Roman" w:cs="Times New Roman"/>
          <w:b/>
          <w:sz w:val="24"/>
          <w:szCs w:val="24"/>
        </w:rPr>
        <w:t xml:space="preserve">Y </w:t>
      </w:r>
      <w:r w:rsidR="00BB102E">
        <w:rPr>
          <w:rFonts w:ascii="Times New Roman" w:hAnsi="Times New Roman" w:cs="Times New Roman"/>
          <w:b/>
          <w:sz w:val="24"/>
          <w:szCs w:val="24"/>
        </w:rPr>
        <w:t>JUAN PABLO MEDINA</w:t>
      </w:r>
      <w:r w:rsidRPr="00556D25">
        <w:rPr>
          <w:rFonts w:ascii="Times New Roman" w:hAnsi="Times New Roman" w:cs="Times New Roman"/>
          <w:b/>
          <w:sz w:val="24"/>
          <w:szCs w:val="24"/>
        </w:rPr>
        <w:t xml:space="preserve"> </w:t>
      </w:r>
    </w:p>
    <w:p w14:paraId="2AE8B26E" w14:textId="1D744C2E" w:rsidR="00A83183" w:rsidRDefault="00A83183" w:rsidP="00135E10">
      <w:pPr>
        <w:jc w:val="both"/>
        <w:rPr>
          <w:rFonts w:ascii="Times New Roman" w:hAnsi="Times New Roman" w:cs="Times New Roman"/>
          <w:b/>
          <w:color w:val="000000" w:themeColor="text1"/>
        </w:rPr>
      </w:pPr>
      <w:r>
        <w:rPr>
          <w:rFonts w:ascii="Times New Roman" w:hAnsi="Times New Roman" w:cs="Times New Roman"/>
          <w:b/>
          <w:color w:val="000000" w:themeColor="text1"/>
        </w:rPr>
        <w:t>La prolongación</w:t>
      </w:r>
      <w:r w:rsidR="00537F02">
        <w:rPr>
          <w:rFonts w:ascii="Times New Roman" w:hAnsi="Times New Roman" w:cs="Times New Roman"/>
          <w:b/>
          <w:color w:val="000000" w:themeColor="text1"/>
        </w:rPr>
        <w:t xml:space="preserve"> en el tiempo de los</w:t>
      </w:r>
      <w:r>
        <w:rPr>
          <w:rFonts w:ascii="Times New Roman" w:hAnsi="Times New Roman" w:cs="Times New Roman"/>
          <w:b/>
          <w:color w:val="000000" w:themeColor="text1"/>
        </w:rPr>
        <w:t xml:space="preserve"> efectos del COVID</w:t>
      </w:r>
      <w:r w:rsidR="005048AC">
        <w:rPr>
          <w:rFonts w:ascii="Times New Roman" w:hAnsi="Times New Roman" w:cs="Times New Roman"/>
          <w:b/>
          <w:color w:val="000000" w:themeColor="text1"/>
        </w:rPr>
        <w:t xml:space="preserve">19 </w:t>
      </w:r>
      <w:r w:rsidR="00537F02">
        <w:rPr>
          <w:rFonts w:ascii="Times New Roman" w:hAnsi="Times New Roman" w:cs="Times New Roman"/>
          <w:b/>
          <w:color w:val="000000" w:themeColor="text1"/>
        </w:rPr>
        <w:t xml:space="preserve">sobre la economía </w:t>
      </w:r>
      <w:r w:rsidR="00C27B98">
        <w:rPr>
          <w:rFonts w:ascii="Times New Roman" w:hAnsi="Times New Roman" w:cs="Times New Roman"/>
          <w:b/>
          <w:color w:val="000000" w:themeColor="text1"/>
        </w:rPr>
        <w:t>global</w:t>
      </w:r>
      <w:r w:rsidR="00537F02">
        <w:rPr>
          <w:rFonts w:ascii="Times New Roman" w:hAnsi="Times New Roman" w:cs="Times New Roman"/>
          <w:b/>
          <w:color w:val="000000" w:themeColor="text1"/>
        </w:rPr>
        <w:t xml:space="preserve"> explica un preocupante incremento en las presiones inflacionarias a escala </w:t>
      </w:r>
      <w:r w:rsidR="00C27B98">
        <w:rPr>
          <w:rFonts w:ascii="Times New Roman" w:hAnsi="Times New Roman" w:cs="Times New Roman"/>
          <w:b/>
          <w:color w:val="000000" w:themeColor="text1"/>
        </w:rPr>
        <w:t>mundial</w:t>
      </w:r>
      <w:r w:rsidR="00537F02">
        <w:rPr>
          <w:rFonts w:ascii="Times New Roman" w:hAnsi="Times New Roman" w:cs="Times New Roman"/>
          <w:b/>
          <w:color w:val="000000" w:themeColor="text1"/>
        </w:rPr>
        <w:t xml:space="preserve">. </w:t>
      </w:r>
      <w:r w:rsidR="00C27B98">
        <w:rPr>
          <w:rFonts w:ascii="Times New Roman" w:hAnsi="Times New Roman" w:cs="Times New Roman"/>
          <w:b/>
          <w:color w:val="000000" w:themeColor="text1"/>
        </w:rPr>
        <w:t>El abastecimiento de piezas y partes aún no se normaliza, afectando las cadenas de valor, y el precio final de los bienes manufacturados en general, a lo que</w:t>
      </w:r>
      <w:r w:rsidR="00712052">
        <w:rPr>
          <w:rFonts w:ascii="Times New Roman" w:hAnsi="Times New Roman" w:cs="Times New Roman"/>
          <w:b/>
          <w:color w:val="000000" w:themeColor="text1"/>
        </w:rPr>
        <w:t xml:space="preserve"> se agregan </w:t>
      </w:r>
      <w:r w:rsidR="00C27B98">
        <w:rPr>
          <w:rFonts w:ascii="Times New Roman" w:hAnsi="Times New Roman" w:cs="Times New Roman"/>
          <w:b/>
          <w:color w:val="000000" w:themeColor="text1"/>
        </w:rPr>
        <w:t>alza</w:t>
      </w:r>
      <w:r w:rsidR="00712052">
        <w:rPr>
          <w:rFonts w:ascii="Times New Roman" w:hAnsi="Times New Roman" w:cs="Times New Roman"/>
          <w:b/>
          <w:color w:val="000000" w:themeColor="text1"/>
        </w:rPr>
        <w:t>s</w:t>
      </w:r>
      <w:r w:rsidR="00C27B98">
        <w:rPr>
          <w:rFonts w:ascii="Times New Roman" w:hAnsi="Times New Roman" w:cs="Times New Roman"/>
          <w:b/>
          <w:color w:val="000000" w:themeColor="text1"/>
        </w:rPr>
        <w:t xml:space="preserve"> en </w:t>
      </w:r>
      <w:r w:rsidR="00712052">
        <w:rPr>
          <w:rFonts w:ascii="Times New Roman" w:hAnsi="Times New Roman" w:cs="Times New Roman"/>
          <w:b/>
          <w:color w:val="000000" w:themeColor="text1"/>
        </w:rPr>
        <w:t xml:space="preserve">precios de </w:t>
      </w:r>
      <w:r w:rsidR="00C27B98">
        <w:rPr>
          <w:rFonts w:ascii="Times New Roman" w:hAnsi="Times New Roman" w:cs="Times New Roman"/>
          <w:b/>
          <w:color w:val="000000" w:themeColor="text1"/>
        </w:rPr>
        <w:t>materias primas y combustibles</w:t>
      </w:r>
      <w:r w:rsidR="00712052">
        <w:rPr>
          <w:rFonts w:ascii="Times New Roman" w:hAnsi="Times New Roman" w:cs="Times New Roman"/>
          <w:b/>
          <w:color w:val="000000" w:themeColor="text1"/>
        </w:rPr>
        <w:t>.</w:t>
      </w:r>
      <w:r w:rsidR="00C27B98">
        <w:rPr>
          <w:rFonts w:ascii="Times New Roman" w:hAnsi="Times New Roman" w:cs="Times New Roman"/>
          <w:b/>
          <w:color w:val="000000" w:themeColor="text1"/>
        </w:rPr>
        <w:t xml:space="preserve"> En Chile lo anterior se potencia con el mayor valor de la divisa, a lo que se suma las presiones sobre los precios internos propios de una economía sobre calentada. En </w:t>
      </w:r>
      <w:r w:rsidR="00712052">
        <w:rPr>
          <w:rFonts w:ascii="Times New Roman" w:hAnsi="Times New Roman" w:cs="Times New Roman"/>
          <w:b/>
          <w:color w:val="000000" w:themeColor="text1"/>
        </w:rPr>
        <w:t xml:space="preserve">este contexto, el Grupo de Política Monetaria </w:t>
      </w:r>
      <w:r w:rsidR="00C27B98">
        <w:rPr>
          <w:rFonts w:ascii="Times New Roman" w:hAnsi="Times New Roman" w:cs="Times New Roman"/>
          <w:b/>
          <w:color w:val="000000" w:themeColor="text1"/>
        </w:rPr>
        <w:t>propone incrementar la Tasa de Política Monetaria en 1</w:t>
      </w:r>
      <w:r w:rsidR="00C61B5C">
        <w:rPr>
          <w:rFonts w:ascii="Times New Roman" w:hAnsi="Times New Roman" w:cs="Times New Roman"/>
          <w:b/>
          <w:color w:val="000000" w:themeColor="text1"/>
        </w:rPr>
        <w:t>25</w:t>
      </w:r>
      <w:r w:rsidR="00C27B98">
        <w:rPr>
          <w:rFonts w:ascii="Times New Roman" w:hAnsi="Times New Roman" w:cs="Times New Roman"/>
          <w:b/>
          <w:color w:val="000000" w:themeColor="text1"/>
        </w:rPr>
        <w:t xml:space="preserve"> puntos base, </w:t>
      </w:r>
      <w:r w:rsidR="007371B4">
        <w:rPr>
          <w:rFonts w:ascii="Times New Roman" w:hAnsi="Times New Roman" w:cs="Times New Roman"/>
          <w:b/>
          <w:color w:val="000000" w:themeColor="text1"/>
        </w:rPr>
        <w:t>para situarla en un nivel de 5,</w:t>
      </w:r>
      <w:r w:rsidR="00C61B5C">
        <w:rPr>
          <w:rFonts w:ascii="Times New Roman" w:hAnsi="Times New Roman" w:cs="Times New Roman"/>
          <w:b/>
          <w:color w:val="000000" w:themeColor="text1"/>
        </w:rPr>
        <w:t>25</w:t>
      </w:r>
      <w:r w:rsidR="00712052">
        <w:rPr>
          <w:rFonts w:ascii="Times New Roman" w:hAnsi="Times New Roman" w:cs="Times New Roman"/>
          <w:b/>
          <w:color w:val="000000" w:themeColor="text1"/>
        </w:rPr>
        <w:t xml:space="preserve"> por ciento.</w:t>
      </w:r>
    </w:p>
    <w:p w14:paraId="6D40312F" w14:textId="77777777" w:rsidR="00A83183" w:rsidRDefault="00A83183" w:rsidP="00135E10">
      <w:pPr>
        <w:jc w:val="both"/>
        <w:rPr>
          <w:rFonts w:ascii="Times New Roman" w:hAnsi="Times New Roman" w:cs="Times New Roman"/>
          <w:b/>
          <w:color w:val="000000" w:themeColor="text1"/>
        </w:rPr>
      </w:pPr>
    </w:p>
    <w:p w14:paraId="687B469C" w14:textId="2F6F7B8A" w:rsidR="00D610F6" w:rsidRDefault="00712052" w:rsidP="00301626">
      <w:pPr>
        <w:jc w:val="both"/>
        <w:rPr>
          <w:rFonts w:ascii="Times New Roman" w:hAnsi="Times New Roman" w:cs="Times New Roman"/>
        </w:rPr>
      </w:pPr>
      <w:r>
        <w:rPr>
          <w:rFonts w:ascii="Times New Roman" w:hAnsi="Times New Roman" w:cs="Times New Roman"/>
        </w:rPr>
        <w:t xml:space="preserve">La prolongación en el tiempo de la pandemia COVID 19 con sus nuevas variantes de alto grado de contagiosidad, explica la lentitud con que se ha ido normalizando el funcionamiento de la economía mundial. </w:t>
      </w:r>
      <w:r w:rsidR="005048AC">
        <w:rPr>
          <w:rFonts w:ascii="Times New Roman" w:hAnsi="Times New Roman" w:cs="Times New Roman"/>
        </w:rPr>
        <w:t>El abastecimiento de piezas y partes, y l</w:t>
      </w:r>
      <w:r>
        <w:rPr>
          <w:rFonts w:ascii="Times New Roman" w:hAnsi="Times New Roman" w:cs="Times New Roman"/>
        </w:rPr>
        <w:t>as cadenas de valor</w:t>
      </w:r>
      <w:r w:rsidR="005048AC">
        <w:rPr>
          <w:rFonts w:ascii="Times New Roman" w:hAnsi="Times New Roman" w:cs="Times New Roman"/>
        </w:rPr>
        <w:t xml:space="preserve"> en general,</w:t>
      </w:r>
      <w:r>
        <w:rPr>
          <w:rFonts w:ascii="Times New Roman" w:hAnsi="Times New Roman" w:cs="Times New Roman"/>
        </w:rPr>
        <w:t xml:space="preserve"> operan con mayor lentitud</w:t>
      </w:r>
      <w:r w:rsidR="005048AC">
        <w:rPr>
          <w:rFonts w:ascii="Times New Roman" w:hAnsi="Times New Roman" w:cs="Times New Roman"/>
        </w:rPr>
        <w:t xml:space="preserve"> de lo normal. L</w:t>
      </w:r>
      <w:r>
        <w:rPr>
          <w:rFonts w:ascii="Times New Roman" w:hAnsi="Times New Roman" w:cs="Times New Roman"/>
        </w:rPr>
        <w:t xml:space="preserve">os costos de transporte se mantienen muy elevados y las materias primas, por razones diversas, sostienen altos niveles de precio en general. Particular impacto tiene el alto incremento en el precio de los combustibles fósiles, destacando el caso del gas que abastece a parte relevante del continente europeo. </w:t>
      </w:r>
      <w:r w:rsidR="005E1F7E">
        <w:rPr>
          <w:rFonts w:ascii="Times New Roman" w:hAnsi="Times New Roman" w:cs="Times New Roman"/>
        </w:rPr>
        <w:t xml:space="preserve">Dichas restricciones de oferta se enfrentan con una demanda global muy dinámica, particularmente por parte de las economías de altos ingresos, </w:t>
      </w:r>
      <w:r w:rsidR="005048AC">
        <w:rPr>
          <w:rFonts w:ascii="Times New Roman" w:hAnsi="Times New Roman" w:cs="Times New Roman"/>
        </w:rPr>
        <w:t xml:space="preserve">que han recibido </w:t>
      </w:r>
      <w:r w:rsidR="00E535EB">
        <w:rPr>
          <w:rFonts w:ascii="Times New Roman" w:hAnsi="Times New Roman" w:cs="Times New Roman"/>
        </w:rPr>
        <w:t>fuertes estímulos fiscales y monetarios. Todo lo anterior</w:t>
      </w:r>
      <w:r w:rsidR="005E1F7E">
        <w:rPr>
          <w:rFonts w:ascii="Times New Roman" w:hAnsi="Times New Roman" w:cs="Times New Roman"/>
        </w:rPr>
        <w:t xml:space="preserve"> explica los sostenidos incrementos </w:t>
      </w:r>
      <w:r w:rsidR="00C61B5C">
        <w:rPr>
          <w:rFonts w:ascii="Times New Roman" w:hAnsi="Times New Roman" w:cs="Times New Roman"/>
        </w:rPr>
        <w:t>en el precio de</w:t>
      </w:r>
      <w:r w:rsidR="005E1F7E">
        <w:rPr>
          <w:rFonts w:ascii="Times New Roman" w:hAnsi="Times New Roman" w:cs="Times New Roman"/>
        </w:rPr>
        <w:t xml:space="preserve"> bienes y servicios al por mayor</w:t>
      </w:r>
      <w:r w:rsidR="005048AC">
        <w:rPr>
          <w:rFonts w:ascii="Times New Roman" w:hAnsi="Times New Roman" w:cs="Times New Roman"/>
        </w:rPr>
        <w:t>,</w:t>
      </w:r>
      <w:r w:rsidR="005E1F7E">
        <w:rPr>
          <w:rFonts w:ascii="Times New Roman" w:hAnsi="Times New Roman" w:cs="Times New Roman"/>
        </w:rPr>
        <w:t xml:space="preserve"> </w:t>
      </w:r>
      <w:r w:rsidR="00E535EB">
        <w:rPr>
          <w:rFonts w:ascii="Times New Roman" w:hAnsi="Times New Roman" w:cs="Times New Roman"/>
        </w:rPr>
        <w:t>que permiten entender</w:t>
      </w:r>
      <w:r w:rsidR="00D610F6">
        <w:rPr>
          <w:rFonts w:ascii="Times New Roman" w:hAnsi="Times New Roman" w:cs="Times New Roman"/>
        </w:rPr>
        <w:t xml:space="preserve"> la mantención de altos niveles inflacionarios.</w:t>
      </w:r>
    </w:p>
    <w:p w14:paraId="13822EF4" w14:textId="4167A423" w:rsidR="002C4E66" w:rsidRDefault="00D610F6" w:rsidP="00301626">
      <w:pPr>
        <w:jc w:val="both"/>
        <w:rPr>
          <w:rFonts w:ascii="Times New Roman" w:hAnsi="Times New Roman" w:cs="Times New Roman"/>
        </w:rPr>
      </w:pPr>
      <w:r>
        <w:rPr>
          <w:rFonts w:ascii="Times New Roman" w:hAnsi="Times New Roman" w:cs="Times New Roman"/>
        </w:rPr>
        <w:t>El rezago en el proceso de vacunación en muchos países, sumado a estrategias preventivas para evitar contagios en otros tantos, permite prever que los problemas de funcionamiento de la economía global y sus cadenas logísticas se mantendrán por un prolongado período de tiempo</w:t>
      </w:r>
      <w:r w:rsidR="0021474B">
        <w:rPr>
          <w:rFonts w:ascii="Times New Roman" w:hAnsi="Times New Roman" w:cs="Times New Roman"/>
        </w:rPr>
        <w:t>. A partir de ello</w:t>
      </w:r>
      <w:r>
        <w:rPr>
          <w:rFonts w:ascii="Times New Roman" w:hAnsi="Times New Roman" w:cs="Times New Roman"/>
        </w:rPr>
        <w:t>,</w:t>
      </w:r>
      <w:r w:rsidR="0021474B">
        <w:rPr>
          <w:rFonts w:ascii="Times New Roman" w:hAnsi="Times New Roman" w:cs="Times New Roman"/>
        </w:rPr>
        <w:t xml:space="preserve"> </w:t>
      </w:r>
      <w:r w:rsidR="002C4E66">
        <w:rPr>
          <w:rFonts w:ascii="Times New Roman" w:hAnsi="Times New Roman" w:cs="Times New Roman"/>
        </w:rPr>
        <w:t xml:space="preserve">las expectativas inflacionarias para las economías desarrolladas se han incrementado en nivel y duración, lo que se presenta como un importante desafío para el accionar de los principales Bancos Centrales del mundo. En el escenario base, estimamos que tanto la Reserva Federal de Estados Unidos como el Banco Central </w:t>
      </w:r>
      <w:r w:rsidR="00C61B5C">
        <w:rPr>
          <w:rFonts w:ascii="Times New Roman" w:hAnsi="Times New Roman" w:cs="Times New Roman"/>
        </w:rPr>
        <w:t>E</w:t>
      </w:r>
      <w:r w:rsidR="002C4E66">
        <w:rPr>
          <w:rFonts w:ascii="Times New Roman" w:hAnsi="Times New Roman" w:cs="Times New Roman"/>
        </w:rPr>
        <w:t>uropeo iniciarán un proceso de retiro del estímulo monetario a lo largo del presente año,  el cual muy probablemente será más rápido e intenso de lo que las autoridades de dichas instituciones proyectaban en un pasado reciente.</w:t>
      </w:r>
    </w:p>
    <w:p w14:paraId="30F02E15" w14:textId="77777777" w:rsidR="00BD0E4E" w:rsidRDefault="002C4E66" w:rsidP="00301626">
      <w:pPr>
        <w:jc w:val="both"/>
        <w:rPr>
          <w:rFonts w:ascii="Times New Roman" w:hAnsi="Times New Roman" w:cs="Times New Roman"/>
        </w:rPr>
      </w:pPr>
      <w:r>
        <w:rPr>
          <w:rFonts w:ascii="Times New Roman" w:hAnsi="Times New Roman" w:cs="Times New Roman"/>
        </w:rPr>
        <w:lastRenderedPageBreak/>
        <w:t>La economía chilena</w:t>
      </w:r>
      <w:r w:rsidR="0081288C">
        <w:rPr>
          <w:rFonts w:ascii="Times New Roman" w:hAnsi="Times New Roman" w:cs="Times New Roman"/>
        </w:rPr>
        <w:t xml:space="preserve"> registra también una preocupante alza en sus niveles inflacionarios, </w:t>
      </w:r>
      <w:r w:rsidR="00743DDD">
        <w:rPr>
          <w:rFonts w:ascii="Times New Roman" w:hAnsi="Times New Roman" w:cs="Times New Roman"/>
        </w:rPr>
        <w:t>cerrando el año recién terminado en un 7,2 por ciento de variación en doce meses. Ello se explica a partir</w:t>
      </w:r>
      <w:r w:rsidR="0081288C">
        <w:rPr>
          <w:rFonts w:ascii="Times New Roman" w:hAnsi="Times New Roman" w:cs="Times New Roman"/>
        </w:rPr>
        <w:t xml:space="preserve"> de las presiones de p</w:t>
      </w:r>
      <w:r w:rsidR="00743DDD">
        <w:rPr>
          <w:rFonts w:ascii="Times New Roman" w:hAnsi="Times New Roman" w:cs="Times New Roman"/>
        </w:rPr>
        <w:t>recios externos antes reseñados;</w:t>
      </w:r>
      <w:r w:rsidR="0081288C">
        <w:rPr>
          <w:rFonts w:ascii="Times New Roman" w:hAnsi="Times New Roman" w:cs="Times New Roman"/>
        </w:rPr>
        <w:t xml:space="preserve"> de una importante depreciación de </w:t>
      </w:r>
      <w:r w:rsidR="00743DDD">
        <w:rPr>
          <w:rFonts w:ascii="Times New Roman" w:hAnsi="Times New Roman" w:cs="Times New Roman"/>
        </w:rPr>
        <w:t xml:space="preserve">nuestra </w:t>
      </w:r>
      <w:r w:rsidR="0081288C">
        <w:rPr>
          <w:rFonts w:ascii="Times New Roman" w:hAnsi="Times New Roman" w:cs="Times New Roman"/>
        </w:rPr>
        <w:t>moneda y de claros síntomas de sobre calentamiento</w:t>
      </w:r>
      <w:r w:rsidR="00743DDD">
        <w:rPr>
          <w:rFonts w:ascii="Times New Roman" w:hAnsi="Times New Roman" w:cs="Times New Roman"/>
        </w:rPr>
        <w:t xml:space="preserve"> en la actividad interna</w:t>
      </w:r>
      <w:r w:rsidR="0081288C">
        <w:rPr>
          <w:rFonts w:ascii="Times New Roman" w:hAnsi="Times New Roman" w:cs="Times New Roman"/>
        </w:rPr>
        <w:t xml:space="preserve">. </w:t>
      </w:r>
      <w:r w:rsidR="00BD0E4E">
        <w:rPr>
          <w:rFonts w:ascii="Times New Roman" w:hAnsi="Times New Roman" w:cs="Times New Roman"/>
        </w:rPr>
        <w:t>Sobre esto último, e</w:t>
      </w:r>
      <w:r w:rsidR="0081288C">
        <w:rPr>
          <w:rFonts w:ascii="Times New Roman" w:hAnsi="Times New Roman" w:cs="Times New Roman"/>
        </w:rPr>
        <w:t xml:space="preserve">fectivamente, el fuerte crecimiento de la demanda agregada de los últimos trimestres, particularmente en su componente consumo privado, explicó un pronto cierre en las brechas de capacidad de la economía. Ello </w:t>
      </w:r>
      <w:r w:rsidR="00341A29">
        <w:rPr>
          <w:rFonts w:ascii="Times New Roman" w:hAnsi="Times New Roman" w:cs="Times New Roman"/>
        </w:rPr>
        <w:t>queda en evidencia a partir de</w:t>
      </w:r>
      <w:r w:rsidR="00743DDD">
        <w:rPr>
          <w:rFonts w:ascii="Times New Roman" w:hAnsi="Times New Roman" w:cs="Times New Roman"/>
        </w:rPr>
        <w:t>l</w:t>
      </w:r>
      <w:r w:rsidR="00341A29">
        <w:rPr>
          <w:rFonts w:ascii="Times New Roman" w:hAnsi="Times New Roman" w:cs="Times New Roman"/>
        </w:rPr>
        <w:t xml:space="preserve"> incremento en la inflación </w:t>
      </w:r>
      <w:r w:rsidR="00743DDD">
        <w:rPr>
          <w:rFonts w:ascii="Times New Roman" w:hAnsi="Times New Roman" w:cs="Times New Roman"/>
        </w:rPr>
        <w:t>no transable (5,4% 12M), reflejo de estrechez en la capacidad de respuesta de la oferta. En línea con ello, los salarios nominales mantienen un alto dinamismo</w:t>
      </w:r>
      <w:r w:rsidR="007E0057">
        <w:rPr>
          <w:rFonts w:ascii="Times New Roman" w:hAnsi="Times New Roman" w:cs="Times New Roman"/>
        </w:rPr>
        <w:t xml:space="preserve"> (5,8% 12M)</w:t>
      </w:r>
      <w:r w:rsidR="00743DDD">
        <w:rPr>
          <w:rFonts w:ascii="Times New Roman" w:hAnsi="Times New Roman" w:cs="Times New Roman"/>
        </w:rPr>
        <w:t>, en un contexto de rezago en la normalización de la participación en el mercado laboral</w:t>
      </w:r>
      <w:r w:rsidR="00BD0E4E">
        <w:rPr>
          <w:rFonts w:ascii="Times New Roman" w:hAnsi="Times New Roman" w:cs="Times New Roman"/>
        </w:rPr>
        <w:t>, lo cual ha restringido</w:t>
      </w:r>
      <w:r w:rsidR="00743DDD">
        <w:rPr>
          <w:rFonts w:ascii="Times New Roman" w:hAnsi="Times New Roman" w:cs="Times New Roman"/>
        </w:rPr>
        <w:t xml:space="preserve"> la oferta de mano de obra en diversos sectores de la economía.</w:t>
      </w:r>
      <w:r w:rsidR="00BB7845">
        <w:rPr>
          <w:rFonts w:ascii="Times New Roman" w:hAnsi="Times New Roman" w:cs="Times New Roman"/>
        </w:rPr>
        <w:t xml:space="preserve"> </w:t>
      </w:r>
    </w:p>
    <w:p w14:paraId="7EA82D97" w14:textId="0924B47F" w:rsidR="00BB7845" w:rsidRDefault="00BB7845" w:rsidP="00301626">
      <w:pPr>
        <w:jc w:val="both"/>
        <w:rPr>
          <w:rFonts w:ascii="Times New Roman" w:hAnsi="Times New Roman" w:cs="Times New Roman"/>
        </w:rPr>
      </w:pPr>
      <w:r>
        <w:rPr>
          <w:rFonts w:ascii="Times New Roman" w:hAnsi="Times New Roman" w:cs="Times New Roman"/>
        </w:rPr>
        <w:t>Por su parte l</w:t>
      </w:r>
      <w:r w:rsidR="007E0057">
        <w:rPr>
          <w:rFonts w:ascii="Times New Roman" w:hAnsi="Times New Roman" w:cs="Times New Roman"/>
        </w:rPr>
        <w:t>a depreciación del peso</w:t>
      </w:r>
      <w:r>
        <w:rPr>
          <w:rFonts w:ascii="Times New Roman" w:hAnsi="Times New Roman" w:cs="Times New Roman"/>
        </w:rPr>
        <w:t xml:space="preserve">, por razones principalmente idiosincráticas, ha contribuido a exacerbar las presiones de precios de bienes importados, en un contexto de fuerte demanda por bienes de consumo que se enfrenta a acotados niveles de stock disponible. </w:t>
      </w:r>
    </w:p>
    <w:p w14:paraId="62171391" w14:textId="56AA15F6" w:rsidR="00052EFB" w:rsidRDefault="00BD0E4E" w:rsidP="005048AC">
      <w:pPr>
        <w:jc w:val="both"/>
        <w:rPr>
          <w:rFonts w:ascii="Times New Roman" w:hAnsi="Times New Roman" w:cs="Times New Roman"/>
        </w:rPr>
      </w:pPr>
      <w:r>
        <w:rPr>
          <w:rFonts w:ascii="Times New Roman" w:hAnsi="Times New Roman" w:cs="Times New Roman"/>
        </w:rPr>
        <w:t>Es importante tener en cuenta que el</w:t>
      </w:r>
      <w:r w:rsidR="00BB7845">
        <w:rPr>
          <w:rFonts w:ascii="Times New Roman" w:hAnsi="Times New Roman" w:cs="Times New Roman"/>
        </w:rPr>
        <w:t xml:space="preserve"> alto nivel de inflación </w:t>
      </w:r>
      <w:r>
        <w:rPr>
          <w:rFonts w:ascii="Times New Roman" w:hAnsi="Times New Roman" w:cs="Times New Roman"/>
        </w:rPr>
        <w:t>actual</w:t>
      </w:r>
      <w:r w:rsidR="00BB7845">
        <w:rPr>
          <w:rFonts w:ascii="Times New Roman" w:hAnsi="Times New Roman" w:cs="Times New Roman"/>
        </w:rPr>
        <w:t>, sería aún mayor de no ser por el congelamiento o la atenuación de algunos precios claves</w:t>
      </w:r>
      <w:r>
        <w:rPr>
          <w:rFonts w:ascii="Times New Roman" w:hAnsi="Times New Roman" w:cs="Times New Roman"/>
        </w:rPr>
        <w:t xml:space="preserve">. </w:t>
      </w:r>
      <w:r w:rsidR="00052EFB">
        <w:rPr>
          <w:rFonts w:ascii="Times New Roman" w:hAnsi="Times New Roman" w:cs="Times New Roman"/>
        </w:rPr>
        <w:t>Efectivamente, se acumula un largo período de tiempo con</w:t>
      </w:r>
      <w:r>
        <w:rPr>
          <w:rFonts w:ascii="Times New Roman" w:hAnsi="Times New Roman" w:cs="Times New Roman"/>
        </w:rPr>
        <w:t xml:space="preserve"> las tarifas eléctricas residenciales y las del transporte público</w:t>
      </w:r>
      <w:r w:rsidR="00052EFB">
        <w:rPr>
          <w:rFonts w:ascii="Times New Roman" w:hAnsi="Times New Roman" w:cs="Times New Roman"/>
        </w:rPr>
        <w:t xml:space="preserve"> sin variación,</w:t>
      </w:r>
      <w:r>
        <w:rPr>
          <w:rFonts w:ascii="Times New Roman" w:hAnsi="Times New Roman" w:cs="Times New Roman"/>
        </w:rPr>
        <w:t xml:space="preserve"> a la vez que se ha atenuado considerablemente el alza en el precio de los combustibles</w:t>
      </w:r>
      <w:r w:rsidR="00052EFB">
        <w:rPr>
          <w:rFonts w:ascii="Times New Roman" w:hAnsi="Times New Roman" w:cs="Times New Roman"/>
        </w:rPr>
        <w:t xml:space="preserve"> a través del mecanismo de estabilización respectivo.</w:t>
      </w:r>
      <w:r w:rsidR="005048AC">
        <w:rPr>
          <w:rFonts w:ascii="Times New Roman" w:hAnsi="Times New Roman" w:cs="Times New Roman"/>
        </w:rPr>
        <w:t xml:space="preserve"> </w:t>
      </w:r>
      <w:r w:rsidR="00197580">
        <w:rPr>
          <w:rFonts w:ascii="Times New Roman" w:hAnsi="Times New Roman" w:cs="Times New Roman"/>
        </w:rPr>
        <w:t xml:space="preserve">Quizás lo más preocupante, por cuanto no se había observado desde que se </w:t>
      </w:r>
      <w:r w:rsidR="00A6772F">
        <w:rPr>
          <w:rFonts w:ascii="Times New Roman" w:hAnsi="Times New Roman" w:cs="Times New Roman"/>
        </w:rPr>
        <w:t>comenzó a levantar la encuesta de expectativas económicas, es que la inflación a 24 meses plazo se sitúe claramente por sobre el centro del rango meta. Así, según registra dicha encuesta, a</w:t>
      </w:r>
      <w:r>
        <w:rPr>
          <w:rFonts w:ascii="Times New Roman" w:hAnsi="Times New Roman" w:cs="Times New Roman"/>
        </w:rPr>
        <w:t xml:space="preserve"> 12 y 23 meses </w:t>
      </w:r>
      <w:r w:rsidR="00A6772F">
        <w:rPr>
          <w:rFonts w:ascii="Times New Roman" w:hAnsi="Times New Roman" w:cs="Times New Roman"/>
        </w:rPr>
        <w:t>las</w:t>
      </w:r>
      <w:r>
        <w:rPr>
          <w:rFonts w:ascii="Times New Roman" w:hAnsi="Times New Roman" w:cs="Times New Roman"/>
        </w:rPr>
        <w:t xml:space="preserve"> tasas esperadas</w:t>
      </w:r>
      <w:r w:rsidR="00A6772F">
        <w:rPr>
          <w:rFonts w:ascii="Times New Roman" w:hAnsi="Times New Roman" w:cs="Times New Roman"/>
        </w:rPr>
        <w:t xml:space="preserve"> de inflación son </w:t>
      </w:r>
      <w:r>
        <w:rPr>
          <w:rFonts w:ascii="Times New Roman" w:hAnsi="Times New Roman" w:cs="Times New Roman"/>
        </w:rPr>
        <w:t>de 4,7 y 3,7 por ciento</w:t>
      </w:r>
      <w:r w:rsidR="00A6772F">
        <w:rPr>
          <w:rFonts w:ascii="Times New Roman" w:hAnsi="Times New Roman" w:cs="Times New Roman"/>
        </w:rPr>
        <w:t xml:space="preserve">, </w:t>
      </w:r>
      <w:r w:rsidR="001744F3">
        <w:rPr>
          <w:rFonts w:ascii="Times New Roman" w:hAnsi="Times New Roman" w:cs="Times New Roman"/>
        </w:rPr>
        <w:t>de</w:t>
      </w:r>
      <w:r w:rsidR="00A6772F">
        <w:rPr>
          <w:rFonts w:ascii="Times New Roman" w:hAnsi="Times New Roman" w:cs="Times New Roman"/>
        </w:rPr>
        <w:t xml:space="preserve"> variación</w:t>
      </w:r>
      <w:r w:rsidR="002E4890">
        <w:rPr>
          <w:rFonts w:ascii="Times New Roman" w:hAnsi="Times New Roman" w:cs="Times New Roman"/>
        </w:rPr>
        <w:t xml:space="preserve"> doce meses</w:t>
      </w:r>
      <w:r w:rsidR="001744F3">
        <w:rPr>
          <w:rFonts w:ascii="Times New Roman" w:hAnsi="Times New Roman" w:cs="Times New Roman"/>
        </w:rPr>
        <w:t>,</w:t>
      </w:r>
      <w:r w:rsidR="002E4890">
        <w:rPr>
          <w:rFonts w:ascii="Times New Roman" w:hAnsi="Times New Roman" w:cs="Times New Roman"/>
        </w:rPr>
        <w:t xml:space="preserve"> a dichos plazos</w:t>
      </w:r>
      <w:r>
        <w:rPr>
          <w:rFonts w:ascii="Times New Roman" w:hAnsi="Times New Roman" w:cs="Times New Roman"/>
        </w:rPr>
        <w:t>, respectivamente</w:t>
      </w:r>
      <w:r w:rsidR="00A6772F">
        <w:rPr>
          <w:rFonts w:ascii="Times New Roman" w:hAnsi="Times New Roman" w:cs="Times New Roman"/>
        </w:rPr>
        <w:t>.</w:t>
      </w:r>
      <w:r>
        <w:rPr>
          <w:rFonts w:ascii="Times New Roman" w:hAnsi="Times New Roman" w:cs="Times New Roman"/>
        </w:rPr>
        <w:t xml:space="preserve"> </w:t>
      </w:r>
    </w:p>
    <w:p w14:paraId="3CF64F19" w14:textId="59395F67" w:rsidR="005048AC" w:rsidRDefault="00052EFB" w:rsidP="005048AC">
      <w:pPr>
        <w:jc w:val="both"/>
        <w:rPr>
          <w:rFonts w:ascii="Times New Roman" w:hAnsi="Times New Roman" w:cs="Times New Roman"/>
        </w:rPr>
      </w:pPr>
      <w:r>
        <w:rPr>
          <w:rFonts w:ascii="Times New Roman" w:hAnsi="Times New Roman" w:cs="Times New Roman"/>
        </w:rPr>
        <w:t>Con todo, aun</w:t>
      </w:r>
      <w:r w:rsidR="00BD0E4E">
        <w:rPr>
          <w:rFonts w:ascii="Times New Roman" w:hAnsi="Times New Roman" w:cs="Times New Roman"/>
        </w:rPr>
        <w:t xml:space="preserve"> teniendo en cuenta que la economía ha iniciado un proceso de desaceleración en su actividad interna,</w:t>
      </w:r>
      <w:r>
        <w:rPr>
          <w:rFonts w:ascii="Times New Roman" w:hAnsi="Times New Roman" w:cs="Times New Roman"/>
        </w:rPr>
        <w:t xml:space="preserve"> que será más evidente en la segunda parte del año, la necesidad de contener pronto el desborde inflacionario en curso y de acotar las expectativas de su mantención en el tiempo, recomiendan </w:t>
      </w:r>
      <w:r w:rsidR="00571AF7">
        <w:rPr>
          <w:rFonts w:ascii="Times New Roman" w:hAnsi="Times New Roman" w:cs="Times New Roman"/>
        </w:rPr>
        <w:t>acentuar el carácter contractivo de la política monetaria.</w:t>
      </w:r>
      <w:r w:rsidR="001453EF">
        <w:rPr>
          <w:rFonts w:ascii="Times New Roman" w:hAnsi="Times New Roman" w:cs="Times New Roman"/>
        </w:rPr>
        <w:t xml:space="preserve"> En la medida que la inflación vuelva a su rango objetivo y las expectativas futuras se contengan al mismo, será factible retornar </w:t>
      </w:r>
      <w:r w:rsidR="002E4890">
        <w:rPr>
          <w:rFonts w:ascii="Times New Roman" w:hAnsi="Times New Roman" w:cs="Times New Roman"/>
        </w:rPr>
        <w:t xml:space="preserve">más prontamente </w:t>
      </w:r>
      <w:r w:rsidR="001453EF">
        <w:rPr>
          <w:rFonts w:ascii="Times New Roman" w:hAnsi="Times New Roman" w:cs="Times New Roman"/>
        </w:rPr>
        <w:t>el instrumento monetario hacia niveles neutrales o expansivos, según la situación de actividad lo recomiende</w:t>
      </w:r>
      <w:r w:rsidR="002E4890">
        <w:rPr>
          <w:rFonts w:ascii="Times New Roman" w:hAnsi="Times New Roman" w:cs="Times New Roman"/>
        </w:rPr>
        <w:t xml:space="preserve"> en su momento</w:t>
      </w:r>
      <w:r w:rsidR="001453EF">
        <w:rPr>
          <w:rFonts w:ascii="Times New Roman" w:hAnsi="Times New Roman" w:cs="Times New Roman"/>
        </w:rPr>
        <w:t>.</w:t>
      </w:r>
    </w:p>
    <w:p w14:paraId="4550CC84" w14:textId="048771C7" w:rsidR="006F23B5" w:rsidRPr="005048AC" w:rsidRDefault="005048AC" w:rsidP="005048AC">
      <w:pPr>
        <w:jc w:val="both"/>
        <w:rPr>
          <w:rFonts w:ascii="Times New Roman" w:hAnsi="Times New Roman" w:cs="Times New Roman"/>
          <w:b/>
        </w:rPr>
      </w:pPr>
      <w:r w:rsidRPr="005048AC">
        <w:rPr>
          <w:rFonts w:ascii="Times New Roman" w:hAnsi="Times New Roman" w:cs="Times New Roman"/>
          <w:b/>
        </w:rPr>
        <w:t>En este contexto, el GPM propone incrementar la tasa de política monetaria en 1</w:t>
      </w:r>
      <w:r w:rsidR="00C61B5C">
        <w:rPr>
          <w:rFonts w:ascii="Times New Roman" w:hAnsi="Times New Roman" w:cs="Times New Roman"/>
          <w:b/>
        </w:rPr>
        <w:t>25</w:t>
      </w:r>
      <w:r w:rsidRPr="005048AC">
        <w:rPr>
          <w:rFonts w:ascii="Times New Roman" w:hAnsi="Times New Roman" w:cs="Times New Roman"/>
          <w:b/>
        </w:rPr>
        <w:t xml:space="preserve"> punto</w:t>
      </w:r>
      <w:r w:rsidR="002E4890">
        <w:rPr>
          <w:rFonts w:ascii="Times New Roman" w:hAnsi="Times New Roman" w:cs="Times New Roman"/>
          <w:b/>
        </w:rPr>
        <w:t>s</w:t>
      </w:r>
      <w:r w:rsidRPr="005048AC">
        <w:rPr>
          <w:rFonts w:ascii="Times New Roman" w:hAnsi="Times New Roman" w:cs="Times New Roman"/>
          <w:b/>
        </w:rPr>
        <w:t xml:space="preserve"> base, hasta un nivel de 5,</w:t>
      </w:r>
      <w:r w:rsidR="00C61B5C">
        <w:rPr>
          <w:rFonts w:ascii="Times New Roman" w:hAnsi="Times New Roman" w:cs="Times New Roman"/>
          <w:b/>
        </w:rPr>
        <w:t>25</w:t>
      </w:r>
      <w:bookmarkStart w:id="0" w:name="_GoBack"/>
      <w:bookmarkEnd w:id="0"/>
      <w:r w:rsidRPr="005048AC">
        <w:rPr>
          <w:rFonts w:ascii="Times New Roman" w:hAnsi="Times New Roman" w:cs="Times New Roman"/>
          <w:b/>
        </w:rPr>
        <w:t xml:space="preserve"> por ciento, manteniendo un sesgo contractivo para su próximo movimiento.</w:t>
      </w:r>
    </w:p>
    <w:sectPr w:rsidR="006F23B5" w:rsidRPr="005048AC" w:rsidSect="001E05F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CBDD4" w14:textId="77777777" w:rsidR="00436345" w:rsidRDefault="00436345" w:rsidP="005D0AAF">
      <w:pPr>
        <w:spacing w:after="0" w:line="240" w:lineRule="auto"/>
      </w:pPr>
      <w:r>
        <w:separator/>
      </w:r>
    </w:p>
  </w:endnote>
  <w:endnote w:type="continuationSeparator" w:id="0">
    <w:p w14:paraId="79230DC8" w14:textId="77777777" w:rsidR="00436345" w:rsidRDefault="00436345" w:rsidP="005D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716099"/>
      <w:docPartObj>
        <w:docPartGallery w:val="Page Numbers (Bottom of Page)"/>
        <w:docPartUnique/>
      </w:docPartObj>
    </w:sdtPr>
    <w:sdtEndPr>
      <w:rPr>
        <w:noProof/>
      </w:rPr>
    </w:sdtEndPr>
    <w:sdtContent>
      <w:p w14:paraId="3361C78F" w14:textId="0A248BBC" w:rsidR="00BD0E4E" w:rsidRDefault="00BD0E4E">
        <w:pPr>
          <w:pStyle w:val="Piedepgina"/>
          <w:jc w:val="center"/>
        </w:pPr>
        <w:r>
          <w:fldChar w:fldCharType="begin"/>
        </w:r>
        <w:r>
          <w:instrText xml:space="preserve"> PAGE   \* MERGEFORMAT </w:instrText>
        </w:r>
        <w:r>
          <w:fldChar w:fldCharType="separate"/>
        </w:r>
        <w:r w:rsidR="00C61B5C">
          <w:rPr>
            <w:noProof/>
          </w:rPr>
          <w:t>2</w:t>
        </w:r>
        <w:r>
          <w:rPr>
            <w:noProof/>
          </w:rPr>
          <w:fldChar w:fldCharType="end"/>
        </w:r>
      </w:p>
    </w:sdtContent>
  </w:sdt>
  <w:p w14:paraId="11EC13BF" w14:textId="77777777" w:rsidR="00BD0E4E" w:rsidRDefault="00BD0E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BD476" w14:textId="77777777" w:rsidR="00436345" w:rsidRDefault="00436345" w:rsidP="005D0AAF">
      <w:pPr>
        <w:spacing w:after="0" w:line="240" w:lineRule="auto"/>
      </w:pPr>
      <w:r>
        <w:separator/>
      </w:r>
    </w:p>
  </w:footnote>
  <w:footnote w:type="continuationSeparator" w:id="0">
    <w:p w14:paraId="615BE538" w14:textId="77777777" w:rsidR="00436345" w:rsidRDefault="00436345" w:rsidP="005D0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C0B"/>
    <w:multiLevelType w:val="hybridMultilevel"/>
    <w:tmpl w:val="127C6518"/>
    <w:lvl w:ilvl="0" w:tplc="C478CA58">
      <w:start w:val="1"/>
      <w:numFmt w:val="bullet"/>
      <w:lvlText w:val="•"/>
      <w:lvlJc w:val="left"/>
      <w:pPr>
        <w:tabs>
          <w:tab w:val="num" w:pos="720"/>
        </w:tabs>
        <w:ind w:left="720" w:hanging="360"/>
      </w:pPr>
      <w:rPr>
        <w:rFonts w:ascii="Arial" w:hAnsi="Arial" w:hint="default"/>
      </w:rPr>
    </w:lvl>
    <w:lvl w:ilvl="1" w:tplc="46DE1018">
      <w:start w:val="98"/>
      <w:numFmt w:val="bullet"/>
      <w:lvlText w:val="•"/>
      <w:lvlJc w:val="left"/>
      <w:pPr>
        <w:tabs>
          <w:tab w:val="num" w:pos="1440"/>
        </w:tabs>
        <w:ind w:left="1440" w:hanging="360"/>
      </w:pPr>
      <w:rPr>
        <w:rFonts w:ascii="Arial" w:hAnsi="Arial" w:hint="default"/>
      </w:rPr>
    </w:lvl>
    <w:lvl w:ilvl="2" w:tplc="AE105112" w:tentative="1">
      <w:start w:val="1"/>
      <w:numFmt w:val="bullet"/>
      <w:lvlText w:val="•"/>
      <w:lvlJc w:val="left"/>
      <w:pPr>
        <w:tabs>
          <w:tab w:val="num" w:pos="2160"/>
        </w:tabs>
        <w:ind w:left="2160" w:hanging="360"/>
      </w:pPr>
      <w:rPr>
        <w:rFonts w:ascii="Arial" w:hAnsi="Arial" w:hint="default"/>
      </w:rPr>
    </w:lvl>
    <w:lvl w:ilvl="3" w:tplc="78F83324" w:tentative="1">
      <w:start w:val="1"/>
      <w:numFmt w:val="bullet"/>
      <w:lvlText w:val="•"/>
      <w:lvlJc w:val="left"/>
      <w:pPr>
        <w:tabs>
          <w:tab w:val="num" w:pos="2880"/>
        </w:tabs>
        <w:ind w:left="2880" w:hanging="360"/>
      </w:pPr>
      <w:rPr>
        <w:rFonts w:ascii="Arial" w:hAnsi="Arial" w:hint="default"/>
      </w:rPr>
    </w:lvl>
    <w:lvl w:ilvl="4" w:tplc="325EA55A" w:tentative="1">
      <w:start w:val="1"/>
      <w:numFmt w:val="bullet"/>
      <w:lvlText w:val="•"/>
      <w:lvlJc w:val="left"/>
      <w:pPr>
        <w:tabs>
          <w:tab w:val="num" w:pos="3600"/>
        </w:tabs>
        <w:ind w:left="3600" w:hanging="360"/>
      </w:pPr>
      <w:rPr>
        <w:rFonts w:ascii="Arial" w:hAnsi="Arial" w:hint="default"/>
      </w:rPr>
    </w:lvl>
    <w:lvl w:ilvl="5" w:tplc="EA0ED7F0" w:tentative="1">
      <w:start w:val="1"/>
      <w:numFmt w:val="bullet"/>
      <w:lvlText w:val="•"/>
      <w:lvlJc w:val="left"/>
      <w:pPr>
        <w:tabs>
          <w:tab w:val="num" w:pos="4320"/>
        </w:tabs>
        <w:ind w:left="4320" w:hanging="360"/>
      </w:pPr>
      <w:rPr>
        <w:rFonts w:ascii="Arial" w:hAnsi="Arial" w:hint="default"/>
      </w:rPr>
    </w:lvl>
    <w:lvl w:ilvl="6" w:tplc="9B3018D0" w:tentative="1">
      <w:start w:val="1"/>
      <w:numFmt w:val="bullet"/>
      <w:lvlText w:val="•"/>
      <w:lvlJc w:val="left"/>
      <w:pPr>
        <w:tabs>
          <w:tab w:val="num" w:pos="5040"/>
        </w:tabs>
        <w:ind w:left="5040" w:hanging="360"/>
      </w:pPr>
      <w:rPr>
        <w:rFonts w:ascii="Arial" w:hAnsi="Arial" w:hint="default"/>
      </w:rPr>
    </w:lvl>
    <w:lvl w:ilvl="7" w:tplc="5C1AED0C" w:tentative="1">
      <w:start w:val="1"/>
      <w:numFmt w:val="bullet"/>
      <w:lvlText w:val="•"/>
      <w:lvlJc w:val="left"/>
      <w:pPr>
        <w:tabs>
          <w:tab w:val="num" w:pos="5760"/>
        </w:tabs>
        <w:ind w:left="5760" w:hanging="360"/>
      </w:pPr>
      <w:rPr>
        <w:rFonts w:ascii="Arial" w:hAnsi="Arial" w:hint="default"/>
      </w:rPr>
    </w:lvl>
    <w:lvl w:ilvl="8" w:tplc="957651B4" w:tentative="1">
      <w:start w:val="1"/>
      <w:numFmt w:val="bullet"/>
      <w:lvlText w:val="•"/>
      <w:lvlJc w:val="left"/>
      <w:pPr>
        <w:tabs>
          <w:tab w:val="num" w:pos="6480"/>
        </w:tabs>
        <w:ind w:left="6480" w:hanging="360"/>
      </w:pPr>
      <w:rPr>
        <w:rFonts w:ascii="Arial" w:hAnsi="Arial" w:hint="default"/>
      </w:rPr>
    </w:lvl>
  </w:abstractNum>
  <w:abstractNum w:abstractNumId="1">
    <w:nsid w:val="1054241B"/>
    <w:multiLevelType w:val="hybridMultilevel"/>
    <w:tmpl w:val="A33811CA"/>
    <w:lvl w:ilvl="0" w:tplc="AFAAAE8E">
      <w:start w:val="1"/>
      <w:numFmt w:val="bullet"/>
      <w:lvlText w:val="•"/>
      <w:lvlJc w:val="left"/>
      <w:pPr>
        <w:tabs>
          <w:tab w:val="num" w:pos="360"/>
        </w:tabs>
        <w:ind w:left="360" w:hanging="360"/>
      </w:pPr>
      <w:rPr>
        <w:rFonts w:ascii="Arial" w:hAnsi="Arial" w:hint="default"/>
      </w:rPr>
    </w:lvl>
    <w:lvl w:ilvl="1" w:tplc="F6D852FA">
      <w:start w:val="98"/>
      <w:numFmt w:val="bullet"/>
      <w:lvlText w:val="•"/>
      <w:lvlJc w:val="left"/>
      <w:pPr>
        <w:tabs>
          <w:tab w:val="num" w:pos="1080"/>
        </w:tabs>
        <w:ind w:left="1080" w:hanging="360"/>
      </w:pPr>
      <w:rPr>
        <w:rFonts w:ascii="Arial" w:hAnsi="Arial" w:hint="default"/>
      </w:rPr>
    </w:lvl>
    <w:lvl w:ilvl="2" w:tplc="96A23D82" w:tentative="1">
      <w:start w:val="1"/>
      <w:numFmt w:val="bullet"/>
      <w:lvlText w:val="•"/>
      <w:lvlJc w:val="left"/>
      <w:pPr>
        <w:tabs>
          <w:tab w:val="num" w:pos="1800"/>
        </w:tabs>
        <w:ind w:left="1800" w:hanging="360"/>
      </w:pPr>
      <w:rPr>
        <w:rFonts w:ascii="Arial" w:hAnsi="Arial" w:hint="default"/>
      </w:rPr>
    </w:lvl>
    <w:lvl w:ilvl="3" w:tplc="0492C73E" w:tentative="1">
      <w:start w:val="1"/>
      <w:numFmt w:val="bullet"/>
      <w:lvlText w:val="•"/>
      <w:lvlJc w:val="left"/>
      <w:pPr>
        <w:tabs>
          <w:tab w:val="num" w:pos="2520"/>
        </w:tabs>
        <w:ind w:left="2520" w:hanging="360"/>
      </w:pPr>
      <w:rPr>
        <w:rFonts w:ascii="Arial" w:hAnsi="Arial" w:hint="default"/>
      </w:rPr>
    </w:lvl>
    <w:lvl w:ilvl="4" w:tplc="0950B316" w:tentative="1">
      <w:start w:val="1"/>
      <w:numFmt w:val="bullet"/>
      <w:lvlText w:val="•"/>
      <w:lvlJc w:val="left"/>
      <w:pPr>
        <w:tabs>
          <w:tab w:val="num" w:pos="3240"/>
        </w:tabs>
        <w:ind w:left="3240" w:hanging="360"/>
      </w:pPr>
      <w:rPr>
        <w:rFonts w:ascii="Arial" w:hAnsi="Arial" w:hint="default"/>
      </w:rPr>
    </w:lvl>
    <w:lvl w:ilvl="5" w:tplc="091242E8" w:tentative="1">
      <w:start w:val="1"/>
      <w:numFmt w:val="bullet"/>
      <w:lvlText w:val="•"/>
      <w:lvlJc w:val="left"/>
      <w:pPr>
        <w:tabs>
          <w:tab w:val="num" w:pos="3960"/>
        </w:tabs>
        <w:ind w:left="3960" w:hanging="360"/>
      </w:pPr>
      <w:rPr>
        <w:rFonts w:ascii="Arial" w:hAnsi="Arial" w:hint="default"/>
      </w:rPr>
    </w:lvl>
    <w:lvl w:ilvl="6" w:tplc="52C018C2" w:tentative="1">
      <w:start w:val="1"/>
      <w:numFmt w:val="bullet"/>
      <w:lvlText w:val="•"/>
      <w:lvlJc w:val="left"/>
      <w:pPr>
        <w:tabs>
          <w:tab w:val="num" w:pos="4680"/>
        </w:tabs>
        <w:ind w:left="4680" w:hanging="360"/>
      </w:pPr>
      <w:rPr>
        <w:rFonts w:ascii="Arial" w:hAnsi="Arial" w:hint="default"/>
      </w:rPr>
    </w:lvl>
    <w:lvl w:ilvl="7" w:tplc="3FE6B158" w:tentative="1">
      <w:start w:val="1"/>
      <w:numFmt w:val="bullet"/>
      <w:lvlText w:val="•"/>
      <w:lvlJc w:val="left"/>
      <w:pPr>
        <w:tabs>
          <w:tab w:val="num" w:pos="5400"/>
        </w:tabs>
        <w:ind w:left="5400" w:hanging="360"/>
      </w:pPr>
      <w:rPr>
        <w:rFonts w:ascii="Arial" w:hAnsi="Arial" w:hint="default"/>
      </w:rPr>
    </w:lvl>
    <w:lvl w:ilvl="8" w:tplc="F13C52A8" w:tentative="1">
      <w:start w:val="1"/>
      <w:numFmt w:val="bullet"/>
      <w:lvlText w:val="•"/>
      <w:lvlJc w:val="left"/>
      <w:pPr>
        <w:tabs>
          <w:tab w:val="num" w:pos="6120"/>
        </w:tabs>
        <w:ind w:left="6120" w:hanging="360"/>
      </w:pPr>
      <w:rPr>
        <w:rFonts w:ascii="Arial" w:hAnsi="Arial" w:hint="default"/>
      </w:rPr>
    </w:lvl>
  </w:abstractNum>
  <w:abstractNum w:abstractNumId="2">
    <w:nsid w:val="111C109C"/>
    <w:multiLevelType w:val="hybridMultilevel"/>
    <w:tmpl w:val="C6E49AFA"/>
    <w:lvl w:ilvl="0" w:tplc="F9A26D5E">
      <w:start w:val="1"/>
      <w:numFmt w:val="bullet"/>
      <w:lvlText w:val="•"/>
      <w:lvlJc w:val="left"/>
      <w:pPr>
        <w:tabs>
          <w:tab w:val="num" w:pos="720"/>
        </w:tabs>
        <w:ind w:left="720" w:hanging="360"/>
      </w:pPr>
      <w:rPr>
        <w:rFonts w:ascii="Arial" w:hAnsi="Arial" w:hint="default"/>
      </w:rPr>
    </w:lvl>
    <w:lvl w:ilvl="1" w:tplc="495CA626" w:tentative="1">
      <w:start w:val="1"/>
      <w:numFmt w:val="bullet"/>
      <w:lvlText w:val="•"/>
      <w:lvlJc w:val="left"/>
      <w:pPr>
        <w:tabs>
          <w:tab w:val="num" w:pos="1440"/>
        </w:tabs>
        <w:ind w:left="1440" w:hanging="360"/>
      </w:pPr>
      <w:rPr>
        <w:rFonts w:ascii="Arial" w:hAnsi="Arial" w:hint="default"/>
      </w:rPr>
    </w:lvl>
    <w:lvl w:ilvl="2" w:tplc="A552E79C" w:tentative="1">
      <w:start w:val="1"/>
      <w:numFmt w:val="bullet"/>
      <w:lvlText w:val="•"/>
      <w:lvlJc w:val="left"/>
      <w:pPr>
        <w:tabs>
          <w:tab w:val="num" w:pos="2160"/>
        </w:tabs>
        <w:ind w:left="2160" w:hanging="360"/>
      </w:pPr>
      <w:rPr>
        <w:rFonts w:ascii="Arial" w:hAnsi="Arial" w:hint="default"/>
      </w:rPr>
    </w:lvl>
    <w:lvl w:ilvl="3" w:tplc="09CAD012" w:tentative="1">
      <w:start w:val="1"/>
      <w:numFmt w:val="bullet"/>
      <w:lvlText w:val="•"/>
      <w:lvlJc w:val="left"/>
      <w:pPr>
        <w:tabs>
          <w:tab w:val="num" w:pos="2880"/>
        </w:tabs>
        <w:ind w:left="2880" w:hanging="360"/>
      </w:pPr>
      <w:rPr>
        <w:rFonts w:ascii="Arial" w:hAnsi="Arial" w:hint="default"/>
      </w:rPr>
    </w:lvl>
    <w:lvl w:ilvl="4" w:tplc="F9D2B104" w:tentative="1">
      <w:start w:val="1"/>
      <w:numFmt w:val="bullet"/>
      <w:lvlText w:val="•"/>
      <w:lvlJc w:val="left"/>
      <w:pPr>
        <w:tabs>
          <w:tab w:val="num" w:pos="3600"/>
        </w:tabs>
        <w:ind w:left="3600" w:hanging="360"/>
      </w:pPr>
      <w:rPr>
        <w:rFonts w:ascii="Arial" w:hAnsi="Arial" w:hint="default"/>
      </w:rPr>
    </w:lvl>
    <w:lvl w:ilvl="5" w:tplc="7A186714" w:tentative="1">
      <w:start w:val="1"/>
      <w:numFmt w:val="bullet"/>
      <w:lvlText w:val="•"/>
      <w:lvlJc w:val="left"/>
      <w:pPr>
        <w:tabs>
          <w:tab w:val="num" w:pos="4320"/>
        </w:tabs>
        <w:ind w:left="4320" w:hanging="360"/>
      </w:pPr>
      <w:rPr>
        <w:rFonts w:ascii="Arial" w:hAnsi="Arial" w:hint="default"/>
      </w:rPr>
    </w:lvl>
    <w:lvl w:ilvl="6" w:tplc="C226C99E" w:tentative="1">
      <w:start w:val="1"/>
      <w:numFmt w:val="bullet"/>
      <w:lvlText w:val="•"/>
      <w:lvlJc w:val="left"/>
      <w:pPr>
        <w:tabs>
          <w:tab w:val="num" w:pos="5040"/>
        </w:tabs>
        <w:ind w:left="5040" w:hanging="360"/>
      </w:pPr>
      <w:rPr>
        <w:rFonts w:ascii="Arial" w:hAnsi="Arial" w:hint="default"/>
      </w:rPr>
    </w:lvl>
    <w:lvl w:ilvl="7" w:tplc="616829E2" w:tentative="1">
      <w:start w:val="1"/>
      <w:numFmt w:val="bullet"/>
      <w:lvlText w:val="•"/>
      <w:lvlJc w:val="left"/>
      <w:pPr>
        <w:tabs>
          <w:tab w:val="num" w:pos="5760"/>
        </w:tabs>
        <w:ind w:left="5760" w:hanging="360"/>
      </w:pPr>
      <w:rPr>
        <w:rFonts w:ascii="Arial" w:hAnsi="Arial" w:hint="default"/>
      </w:rPr>
    </w:lvl>
    <w:lvl w:ilvl="8" w:tplc="28885E54" w:tentative="1">
      <w:start w:val="1"/>
      <w:numFmt w:val="bullet"/>
      <w:lvlText w:val="•"/>
      <w:lvlJc w:val="left"/>
      <w:pPr>
        <w:tabs>
          <w:tab w:val="num" w:pos="6480"/>
        </w:tabs>
        <w:ind w:left="6480" w:hanging="360"/>
      </w:pPr>
      <w:rPr>
        <w:rFonts w:ascii="Arial" w:hAnsi="Arial" w:hint="default"/>
      </w:rPr>
    </w:lvl>
  </w:abstractNum>
  <w:abstractNum w:abstractNumId="3">
    <w:nsid w:val="27FC238B"/>
    <w:multiLevelType w:val="hybridMultilevel"/>
    <w:tmpl w:val="06AA06AE"/>
    <w:lvl w:ilvl="0" w:tplc="17186DB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EF2DE1"/>
    <w:multiLevelType w:val="hybridMultilevel"/>
    <w:tmpl w:val="9622277C"/>
    <w:lvl w:ilvl="0" w:tplc="0AE8AD86">
      <w:start w:val="1"/>
      <w:numFmt w:val="bullet"/>
      <w:lvlText w:val="•"/>
      <w:lvlJc w:val="left"/>
      <w:pPr>
        <w:tabs>
          <w:tab w:val="num" w:pos="720"/>
        </w:tabs>
        <w:ind w:left="720" w:hanging="360"/>
      </w:pPr>
      <w:rPr>
        <w:rFonts w:ascii="Arial" w:hAnsi="Arial" w:hint="default"/>
      </w:rPr>
    </w:lvl>
    <w:lvl w:ilvl="1" w:tplc="5DE8F124" w:tentative="1">
      <w:start w:val="1"/>
      <w:numFmt w:val="bullet"/>
      <w:lvlText w:val="•"/>
      <w:lvlJc w:val="left"/>
      <w:pPr>
        <w:tabs>
          <w:tab w:val="num" w:pos="1440"/>
        </w:tabs>
        <w:ind w:left="1440" w:hanging="360"/>
      </w:pPr>
      <w:rPr>
        <w:rFonts w:ascii="Arial" w:hAnsi="Arial" w:hint="default"/>
      </w:rPr>
    </w:lvl>
    <w:lvl w:ilvl="2" w:tplc="95C05F78" w:tentative="1">
      <w:start w:val="1"/>
      <w:numFmt w:val="bullet"/>
      <w:lvlText w:val="•"/>
      <w:lvlJc w:val="left"/>
      <w:pPr>
        <w:tabs>
          <w:tab w:val="num" w:pos="2160"/>
        </w:tabs>
        <w:ind w:left="2160" w:hanging="360"/>
      </w:pPr>
      <w:rPr>
        <w:rFonts w:ascii="Arial" w:hAnsi="Arial" w:hint="default"/>
      </w:rPr>
    </w:lvl>
    <w:lvl w:ilvl="3" w:tplc="03BA67F6" w:tentative="1">
      <w:start w:val="1"/>
      <w:numFmt w:val="bullet"/>
      <w:lvlText w:val="•"/>
      <w:lvlJc w:val="left"/>
      <w:pPr>
        <w:tabs>
          <w:tab w:val="num" w:pos="2880"/>
        </w:tabs>
        <w:ind w:left="2880" w:hanging="360"/>
      </w:pPr>
      <w:rPr>
        <w:rFonts w:ascii="Arial" w:hAnsi="Arial" w:hint="default"/>
      </w:rPr>
    </w:lvl>
    <w:lvl w:ilvl="4" w:tplc="DD3E2208" w:tentative="1">
      <w:start w:val="1"/>
      <w:numFmt w:val="bullet"/>
      <w:lvlText w:val="•"/>
      <w:lvlJc w:val="left"/>
      <w:pPr>
        <w:tabs>
          <w:tab w:val="num" w:pos="3600"/>
        </w:tabs>
        <w:ind w:left="3600" w:hanging="360"/>
      </w:pPr>
      <w:rPr>
        <w:rFonts w:ascii="Arial" w:hAnsi="Arial" w:hint="default"/>
      </w:rPr>
    </w:lvl>
    <w:lvl w:ilvl="5" w:tplc="EC6A1D06" w:tentative="1">
      <w:start w:val="1"/>
      <w:numFmt w:val="bullet"/>
      <w:lvlText w:val="•"/>
      <w:lvlJc w:val="left"/>
      <w:pPr>
        <w:tabs>
          <w:tab w:val="num" w:pos="4320"/>
        </w:tabs>
        <w:ind w:left="4320" w:hanging="360"/>
      </w:pPr>
      <w:rPr>
        <w:rFonts w:ascii="Arial" w:hAnsi="Arial" w:hint="default"/>
      </w:rPr>
    </w:lvl>
    <w:lvl w:ilvl="6" w:tplc="DBA4B9B8" w:tentative="1">
      <w:start w:val="1"/>
      <w:numFmt w:val="bullet"/>
      <w:lvlText w:val="•"/>
      <w:lvlJc w:val="left"/>
      <w:pPr>
        <w:tabs>
          <w:tab w:val="num" w:pos="5040"/>
        </w:tabs>
        <w:ind w:left="5040" w:hanging="360"/>
      </w:pPr>
      <w:rPr>
        <w:rFonts w:ascii="Arial" w:hAnsi="Arial" w:hint="default"/>
      </w:rPr>
    </w:lvl>
    <w:lvl w:ilvl="7" w:tplc="472A9956" w:tentative="1">
      <w:start w:val="1"/>
      <w:numFmt w:val="bullet"/>
      <w:lvlText w:val="•"/>
      <w:lvlJc w:val="left"/>
      <w:pPr>
        <w:tabs>
          <w:tab w:val="num" w:pos="5760"/>
        </w:tabs>
        <w:ind w:left="5760" w:hanging="360"/>
      </w:pPr>
      <w:rPr>
        <w:rFonts w:ascii="Arial" w:hAnsi="Arial" w:hint="default"/>
      </w:rPr>
    </w:lvl>
    <w:lvl w:ilvl="8" w:tplc="1626F302" w:tentative="1">
      <w:start w:val="1"/>
      <w:numFmt w:val="bullet"/>
      <w:lvlText w:val="•"/>
      <w:lvlJc w:val="left"/>
      <w:pPr>
        <w:tabs>
          <w:tab w:val="num" w:pos="6480"/>
        </w:tabs>
        <w:ind w:left="6480" w:hanging="360"/>
      </w:pPr>
      <w:rPr>
        <w:rFonts w:ascii="Arial" w:hAnsi="Arial" w:hint="default"/>
      </w:rPr>
    </w:lvl>
  </w:abstractNum>
  <w:abstractNum w:abstractNumId="5">
    <w:nsid w:val="2EF11D28"/>
    <w:multiLevelType w:val="hybridMultilevel"/>
    <w:tmpl w:val="69543F42"/>
    <w:lvl w:ilvl="0" w:tplc="48900D22">
      <w:start w:val="1"/>
      <w:numFmt w:val="bullet"/>
      <w:lvlText w:val="•"/>
      <w:lvlJc w:val="left"/>
      <w:pPr>
        <w:tabs>
          <w:tab w:val="num" w:pos="720"/>
        </w:tabs>
        <w:ind w:left="720" w:hanging="360"/>
      </w:pPr>
      <w:rPr>
        <w:rFonts w:ascii="Arial" w:hAnsi="Arial" w:hint="default"/>
      </w:rPr>
    </w:lvl>
    <w:lvl w:ilvl="1" w:tplc="4FF2894E">
      <w:start w:val="98"/>
      <w:numFmt w:val="bullet"/>
      <w:lvlText w:val="•"/>
      <w:lvlJc w:val="left"/>
      <w:pPr>
        <w:tabs>
          <w:tab w:val="num" w:pos="1440"/>
        </w:tabs>
        <w:ind w:left="1440" w:hanging="360"/>
      </w:pPr>
      <w:rPr>
        <w:rFonts w:ascii="Arial" w:hAnsi="Arial" w:hint="default"/>
      </w:rPr>
    </w:lvl>
    <w:lvl w:ilvl="2" w:tplc="0D5826F4" w:tentative="1">
      <w:start w:val="1"/>
      <w:numFmt w:val="bullet"/>
      <w:lvlText w:val="•"/>
      <w:lvlJc w:val="left"/>
      <w:pPr>
        <w:tabs>
          <w:tab w:val="num" w:pos="2160"/>
        </w:tabs>
        <w:ind w:left="2160" w:hanging="360"/>
      </w:pPr>
      <w:rPr>
        <w:rFonts w:ascii="Arial" w:hAnsi="Arial" w:hint="default"/>
      </w:rPr>
    </w:lvl>
    <w:lvl w:ilvl="3" w:tplc="A8DA49AA" w:tentative="1">
      <w:start w:val="1"/>
      <w:numFmt w:val="bullet"/>
      <w:lvlText w:val="•"/>
      <w:lvlJc w:val="left"/>
      <w:pPr>
        <w:tabs>
          <w:tab w:val="num" w:pos="2880"/>
        </w:tabs>
        <w:ind w:left="2880" w:hanging="360"/>
      </w:pPr>
      <w:rPr>
        <w:rFonts w:ascii="Arial" w:hAnsi="Arial" w:hint="default"/>
      </w:rPr>
    </w:lvl>
    <w:lvl w:ilvl="4" w:tplc="59EAE8FA" w:tentative="1">
      <w:start w:val="1"/>
      <w:numFmt w:val="bullet"/>
      <w:lvlText w:val="•"/>
      <w:lvlJc w:val="left"/>
      <w:pPr>
        <w:tabs>
          <w:tab w:val="num" w:pos="3600"/>
        </w:tabs>
        <w:ind w:left="3600" w:hanging="360"/>
      </w:pPr>
      <w:rPr>
        <w:rFonts w:ascii="Arial" w:hAnsi="Arial" w:hint="default"/>
      </w:rPr>
    </w:lvl>
    <w:lvl w:ilvl="5" w:tplc="40B4B988" w:tentative="1">
      <w:start w:val="1"/>
      <w:numFmt w:val="bullet"/>
      <w:lvlText w:val="•"/>
      <w:lvlJc w:val="left"/>
      <w:pPr>
        <w:tabs>
          <w:tab w:val="num" w:pos="4320"/>
        </w:tabs>
        <w:ind w:left="4320" w:hanging="360"/>
      </w:pPr>
      <w:rPr>
        <w:rFonts w:ascii="Arial" w:hAnsi="Arial" w:hint="default"/>
      </w:rPr>
    </w:lvl>
    <w:lvl w:ilvl="6" w:tplc="1C868E32" w:tentative="1">
      <w:start w:val="1"/>
      <w:numFmt w:val="bullet"/>
      <w:lvlText w:val="•"/>
      <w:lvlJc w:val="left"/>
      <w:pPr>
        <w:tabs>
          <w:tab w:val="num" w:pos="5040"/>
        </w:tabs>
        <w:ind w:left="5040" w:hanging="360"/>
      </w:pPr>
      <w:rPr>
        <w:rFonts w:ascii="Arial" w:hAnsi="Arial" w:hint="default"/>
      </w:rPr>
    </w:lvl>
    <w:lvl w:ilvl="7" w:tplc="88F226AA" w:tentative="1">
      <w:start w:val="1"/>
      <w:numFmt w:val="bullet"/>
      <w:lvlText w:val="•"/>
      <w:lvlJc w:val="left"/>
      <w:pPr>
        <w:tabs>
          <w:tab w:val="num" w:pos="5760"/>
        </w:tabs>
        <w:ind w:left="5760" w:hanging="360"/>
      </w:pPr>
      <w:rPr>
        <w:rFonts w:ascii="Arial" w:hAnsi="Arial" w:hint="default"/>
      </w:rPr>
    </w:lvl>
    <w:lvl w:ilvl="8" w:tplc="A6C0C64A" w:tentative="1">
      <w:start w:val="1"/>
      <w:numFmt w:val="bullet"/>
      <w:lvlText w:val="•"/>
      <w:lvlJc w:val="left"/>
      <w:pPr>
        <w:tabs>
          <w:tab w:val="num" w:pos="6480"/>
        </w:tabs>
        <w:ind w:left="6480" w:hanging="360"/>
      </w:pPr>
      <w:rPr>
        <w:rFonts w:ascii="Arial" w:hAnsi="Arial" w:hint="default"/>
      </w:rPr>
    </w:lvl>
  </w:abstractNum>
  <w:abstractNum w:abstractNumId="6">
    <w:nsid w:val="3AB44D8D"/>
    <w:multiLevelType w:val="hybridMultilevel"/>
    <w:tmpl w:val="CC903C2A"/>
    <w:lvl w:ilvl="0" w:tplc="8E4EB624">
      <w:start w:val="1"/>
      <w:numFmt w:val="bullet"/>
      <w:lvlText w:val="•"/>
      <w:lvlJc w:val="left"/>
      <w:pPr>
        <w:tabs>
          <w:tab w:val="num" w:pos="720"/>
        </w:tabs>
        <w:ind w:left="720" w:hanging="360"/>
      </w:pPr>
      <w:rPr>
        <w:rFonts w:ascii="Arial" w:hAnsi="Arial" w:hint="default"/>
      </w:rPr>
    </w:lvl>
    <w:lvl w:ilvl="1" w:tplc="21F2BE54">
      <w:start w:val="98"/>
      <w:numFmt w:val="bullet"/>
      <w:lvlText w:val="•"/>
      <w:lvlJc w:val="left"/>
      <w:pPr>
        <w:tabs>
          <w:tab w:val="num" w:pos="1440"/>
        </w:tabs>
        <w:ind w:left="1440" w:hanging="360"/>
      </w:pPr>
      <w:rPr>
        <w:rFonts w:ascii="Arial" w:hAnsi="Arial" w:hint="default"/>
      </w:rPr>
    </w:lvl>
    <w:lvl w:ilvl="2" w:tplc="3EE42D46" w:tentative="1">
      <w:start w:val="1"/>
      <w:numFmt w:val="bullet"/>
      <w:lvlText w:val="•"/>
      <w:lvlJc w:val="left"/>
      <w:pPr>
        <w:tabs>
          <w:tab w:val="num" w:pos="2160"/>
        </w:tabs>
        <w:ind w:left="2160" w:hanging="360"/>
      </w:pPr>
      <w:rPr>
        <w:rFonts w:ascii="Arial" w:hAnsi="Arial" w:hint="default"/>
      </w:rPr>
    </w:lvl>
    <w:lvl w:ilvl="3" w:tplc="1CBE1588" w:tentative="1">
      <w:start w:val="1"/>
      <w:numFmt w:val="bullet"/>
      <w:lvlText w:val="•"/>
      <w:lvlJc w:val="left"/>
      <w:pPr>
        <w:tabs>
          <w:tab w:val="num" w:pos="2880"/>
        </w:tabs>
        <w:ind w:left="2880" w:hanging="360"/>
      </w:pPr>
      <w:rPr>
        <w:rFonts w:ascii="Arial" w:hAnsi="Arial" w:hint="default"/>
      </w:rPr>
    </w:lvl>
    <w:lvl w:ilvl="4" w:tplc="5406CC9C" w:tentative="1">
      <w:start w:val="1"/>
      <w:numFmt w:val="bullet"/>
      <w:lvlText w:val="•"/>
      <w:lvlJc w:val="left"/>
      <w:pPr>
        <w:tabs>
          <w:tab w:val="num" w:pos="3600"/>
        </w:tabs>
        <w:ind w:left="3600" w:hanging="360"/>
      </w:pPr>
      <w:rPr>
        <w:rFonts w:ascii="Arial" w:hAnsi="Arial" w:hint="default"/>
      </w:rPr>
    </w:lvl>
    <w:lvl w:ilvl="5" w:tplc="F89644DE" w:tentative="1">
      <w:start w:val="1"/>
      <w:numFmt w:val="bullet"/>
      <w:lvlText w:val="•"/>
      <w:lvlJc w:val="left"/>
      <w:pPr>
        <w:tabs>
          <w:tab w:val="num" w:pos="4320"/>
        </w:tabs>
        <w:ind w:left="4320" w:hanging="360"/>
      </w:pPr>
      <w:rPr>
        <w:rFonts w:ascii="Arial" w:hAnsi="Arial" w:hint="default"/>
      </w:rPr>
    </w:lvl>
    <w:lvl w:ilvl="6" w:tplc="4788C432" w:tentative="1">
      <w:start w:val="1"/>
      <w:numFmt w:val="bullet"/>
      <w:lvlText w:val="•"/>
      <w:lvlJc w:val="left"/>
      <w:pPr>
        <w:tabs>
          <w:tab w:val="num" w:pos="5040"/>
        </w:tabs>
        <w:ind w:left="5040" w:hanging="360"/>
      </w:pPr>
      <w:rPr>
        <w:rFonts w:ascii="Arial" w:hAnsi="Arial" w:hint="default"/>
      </w:rPr>
    </w:lvl>
    <w:lvl w:ilvl="7" w:tplc="39700598" w:tentative="1">
      <w:start w:val="1"/>
      <w:numFmt w:val="bullet"/>
      <w:lvlText w:val="•"/>
      <w:lvlJc w:val="left"/>
      <w:pPr>
        <w:tabs>
          <w:tab w:val="num" w:pos="5760"/>
        </w:tabs>
        <w:ind w:left="5760" w:hanging="360"/>
      </w:pPr>
      <w:rPr>
        <w:rFonts w:ascii="Arial" w:hAnsi="Arial" w:hint="default"/>
      </w:rPr>
    </w:lvl>
    <w:lvl w:ilvl="8" w:tplc="15C2350E" w:tentative="1">
      <w:start w:val="1"/>
      <w:numFmt w:val="bullet"/>
      <w:lvlText w:val="•"/>
      <w:lvlJc w:val="left"/>
      <w:pPr>
        <w:tabs>
          <w:tab w:val="num" w:pos="6480"/>
        </w:tabs>
        <w:ind w:left="6480" w:hanging="360"/>
      </w:pPr>
      <w:rPr>
        <w:rFonts w:ascii="Arial" w:hAnsi="Arial" w:hint="default"/>
      </w:rPr>
    </w:lvl>
  </w:abstractNum>
  <w:abstractNum w:abstractNumId="7">
    <w:nsid w:val="408E451E"/>
    <w:multiLevelType w:val="hybridMultilevel"/>
    <w:tmpl w:val="A462EBBE"/>
    <w:lvl w:ilvl="0" w:tplc="73A861C4">
      <w:start w:val="1"/>
      <w:numFmt w:val="bullet"/>
      <w:lvlText w:val="•"/>
      <w:lvlJc w:val="left"/>
      <w:pPr>
        <w:tabs>
          <w:tab w:val="num" w:pos="720"/>
        </w:tabs>
        <w:ind w:left="720" w:hanging="360"/>
      </w:pPr>
      <w:rPr>
        <w:rFonts w:ascii="Arial" w:hAnsi="Arial" w:hint="default"/>
      </w:rPr>
    </w:lvl>
    <w:lvl w:ilvl="1" w:tplc="081A0A74">
      <w:start w:val="98"/>
      <w:numFmt w:val="bullet"/>
      <w:lvlText w:val="•"/>
      <w:lvlJc w:val="left"/>
      <w:pPr>
        <w:tabs>
          <w:tab w:val="num" w:pos="1440"/>
        </w:tabs>
        <w:ind w:left="1440" w:hanging="360"/>
      </w:pPr>
      <w:rPr>
        <w:rFonts w:ascii="Arial" w:hAnsi="Arial" w:hint="default"/>
      </w:rPr>
    </w:lvl>
    <w:lvl w:ilvl="2" w:tplc="574C55A6" w:tentative="1">
      <w:start w:val="1"/>
      <w:numFmt w:val="bullet"/>
      <w:lvlText w:val="•"/>
      <w:lvlJc w:val="left"/>
      <w:pPr>
        <w:tabs>
          <w:tab w:val="num" w:pos="2160"/>
        </w:tabs>
        <w:ind w:left="2160" w:hanging="360"/>
      </w:pPr>
      <w:rPr>
        <w:rFonts w:ascii="Arial" w:hAnsi="Arial" w:hint="default"/>
      </w:rPr>
    </w:lvl>
    <w:lvl w:ilvl="3" w:tplc="3280B3FA" w:tentative="1">
      <w:start w:val="1"/>
      <w:numFmt w:val="bullet"/>
      <w:lvlText w:val="•"/>
      <w:lvlJc w:val="left"/>
      <w:pPr>
        <w:tabs>
          <w:tab w:val="num" w:pos="2880"/>
        </w:tabs>
        <w:ind w:left="2880" w:hanging="360"/>
      </w:pPr>
      <w:rPr>
        <w:rFonts w:ascii="Arial" w:hAnsi="Arial" w:hint="default"/>
      </w:rPr>
    </w:lvl>
    <w:lvl w:ilvl="4" w:tplc="FE360918" w:tentative="1">
      <w:start w:val="1"/>
      <w:numFmt w:val="bullet"/>
      <w:lvlText w:val="•"/>
      <w:lvlJc w:val="left"/>
      <w:pPr>
        <w:tabs>
          <w:tab w:val="num" w:pos="3600"/>
        </w:tabs>
        <w:ind w:left="3600" w:hanging="360"/>
      </w:pPr>
      <w:rPr>
        <w:rFonts w:ascii="Arial" w:hAnsi="Arial" w:hint="default"/>
      </w:rPr>
    </w:lvl>
    <w:lvl w:ilvl="5" w:tplc="55A2C010" w:tentative="1">
      <w:start w:val="1"/>
      <w:numFmt w:val="bullet"/>
      <w:lvlText w:val="•"/>
      <w:lvlJc w:val="left"/>
      <w:pPr>
        <w:tabs>
          <w:tab w:val="num" w:pos="4320"/>
        </w:tabs>
        <w:ind w:left="4320" w:hanging="360"/>
      </w:pPr>
      <w:rPr>
        <w:rFonts w:ascii="Arial" w:hAnsi="Arial" w:hint="default"/>
      </w:rPr>
    </w:lvl>
    <w:lvl w:ilvl="6" w:tplc="D848E2F4" w:tentative="1">
      <w:start w:val="1"/>
      <w:numFmt w:val="bullet"/>
      <w:lvlText w:val="•"/>
      <w:lvlJc w:val="left"/>
      <w:pPr>
        <w:tabs>
          <w:tab w:val="num" w:pos="5040"/>
        </w:tabs>
        <w:ind w:left="5040" w:hanging="360"/>
      </w:pPr>
      <w:rPr>
        <w:rFonts w:ascii="Arial" w:hAnsi="Arial" w:hint="default"/>
      </w:rPr>
    </w:lvl>
    <w:lvl w:ilvl="7" w:tplc="6E24D55E" w:tentative="1">
      <w:start w:val="1"/>
      <w:numFmt w:val="bullet"/>
      <w:lvlText w:val="•"/>
      <w:lvlJc w:val="left"/>
      <w:pPr>
        <w:tabs>
          <w:tab w:val="num" w:pos="5760"/>
        </w:tabs>
        <w:ind w:left="5760" w:hanging="360"/>
      </w:pPr>
      <w:rPr>
        <w:rFonts w:ascii="Arial" w:hAnsi="Arial" w:hint="default"/>
      </w:rPr>
    </w:lvl>
    <w:lvl w:ilvl="8" w:tplc="3690B7F2" w:tentative="1">
      <w:start w:val="1"/>
      <w:numFmt w:val="bullet"/>
      <w:lvlText w:val="•"/>
      <w:lvlJc w:val="left"/>
      <w:pPr>
        <w:tabs>
          <w:tab w:val="num" w:pos="6480"/>
        </w:tabs>
        <w:ind w:left="6480" w:hanging="360"/>
      </w:pPr>
      <w:rPr>
        <w:rFonts w:ascii="Arial" w:hAnsi="Arial" w:hint="default"/>
      </w:rPr>
    </w:lvl>
  </w:abstractNum>
  <w:abstractNum w:abstractNumId="8">
    <w:nsid w:val="422E17F7"/>
    <w:multiLevelType w:val="hybridMultilevel"/>
    <w:tmpl w:val="1B9A660A"/>
    <w:lvl w:ilvl="0" w:tplc="25EA028E">
      <w:start w:val="1"/>
      <w:numFmt w:val="bullet"/>
      <w:lvlText w:val="•"/>
      <w:lvlJc w:val="left"/>
      <w:pPr>
        <w:tabs>
          <w:tab w:val="num" w:pos="720"/>
        </w:tabs>
        <w:ind w:left="720" w:hanging="360"/>
      </w:pPr>
      <w:rPr>
        <w:rFonts w:ascii="Arial" w:hAnsi="Arial" w:hint="default"/>
      </w:rPr>
    </w:lvl>
    <w:lvl w:ilvl="1" w:tplc="4954AE2E">
      <w:start w:val="98"/>
      <w:numFmt w:val="bullet"/>
      <w:lvlText w:val="•"/>
      <w:lvlJc w:val="left"/>
      <w:pPr>
        <w:tabs>
          <w:tab w:val="num" w:pos="1440"/>
        </w:tabs>
        <w:ind w:left="1440" w:hanging="360"/>
      </w:pPr>
      <w:rPr>
        <w:rFonts w:ascii="Arial" w:hAnsi="Arial" w:hint="default"/>
      </w:rPr>
    </w:lvl>
    <w:lvl w:ilvl="2" w:tplc="92A43A0C" w:tentative="1">
      <w:start w:val="1"/>
      <w:numFmt w:val="bullet"/>
      <w:lvlText w:val="•"/>
      <w:lvlJc w:val="left"/>
      <w:pPr>
        <w:tabs>
          <w:tab w:val="num" w:pos="2160"/>
        </w:tabs>
        <w:ind w:left="2160" w:hanging="360"/>
      </w:pPr>
      <w:rPr>
        <w:rFonts w:ascii="Arial" w:hAnsi="Arial" w:hint="default"/>
      </w:rPr>
    </w:lvl>
    <w:lvl w:ilvl="3" w:tplc="4ED48772" w:tentative="1">
      <w:start w:val="1"/>
      <w:numFmt w:val="bullet"/>
      <w:lvlText w:val="•"/>
      <w:lvlJc w:val="left"/>
      <w:pPr>
        <w:tabs>
          <w:tab w:val="num" w:pos="2880"/>
        </w:tabs>
        <w:ind w:left="2880" w:hanging="360"/>
      </w:pPr>
      <w:rPr>
        <w:rFonts w:ascii="Arial" w:hAnsi="Arial" w:hint="default"/>
      </w:rPr>
    </w:lvl>
    <w:lvl w:ilvl="4" w:tplc="8E7EE048" w:tentative="1">
      <w:start w:val="1"/>
      <w:numFmt w:val="bullet"/>
      <w:lvlText w:val="•"/>
      <w:lvlJc w:val="left"/>
      <w:pPr>
        <w:tabs>
          <w:tab w:val="num" w:pos="3600"/>
        </w:tabs>
        <w:ind w:left="3600" w:hanging="360"/>
      </w:pPr>
      <w:rPr>
        <w:rFonts w:ascii="Arial" w:hAnsi="Arial" w:hint="default"/>
      </w:rPr>
    </w:lvl>
    <w:lvl w:ilvl="5" w:tplc="E4645E2A" w:tentative="1">
      <w:start w:val="1"/>
      <w:numFmt w:val="bullet"/>
      <w:lvlText w:val="•"/>
      <w:lvlJc w:val="left"/>
      <w:pPr>
        <w:tabs>
          <w:tab w:val="num" w:pos="4320"/>
        </w:tabs>
        <w:ind w:left="4320" w:hanging="360"/>
      </w:pPr>
      <w:rPr>
        <w:rFonts w:ascii="Arial" w:hAnsi="Arial" w:hint="default"/>
      </w:rPr>
    </w:lvl>
    <w:lvl w:ilvl="6" w:tplc="D7BE0B20" w:tentative="1">
      <w:start w:val="1"/>
      <w:numFmt w:val="bullet"/>
      <w:lvlText w:val="•"/>
      <w:lvlJc w:val="left"/>
      <w:pPr>
        <w:tabs>
          <w:tab w:val="num" w:pos="5040"/>
        </w:tabs>
        <w:ind w:left="5040" w:hanging="360"/>
      </w:pPr>
      <w:rPr>
        <w:rFonts w:ascii="Arial" w:hAnsi="Arial" w:hint="default"/>
      </w:rPr>
    </w:lvl>
    <w:lvl w:ilvl="7" w:tplc="3EFEE3DA" w:tentative="1">
      <w:start w:val="1"/>
      <w:numFmt w:val="bullet"/>
      <w:lvlText w:val="•"/>
      <w:lvlJc w:val="left"/>
      <w:pPr>
        <w:tabs>
          <w:tab w:val="num" w:pos="5760"/>
        </w:tabs>
        <w:ind w:left="5760" w:hanging="360"/>
      </w:pPr>
      <w:rPr>
        <w:rFonts w:ascii="Arial" w:hAnsi="Arial" w:hint="default"/>
      </w:rPr>
    </w:lvl>
    <w:lvl w:ilvl="8" w:tplc="C3D8EE2C" w:tentative="1">
      <w:start w:val="1"/>
      <w:numFmt w:val="bullet"/>
      <w:lvlText w:val="•"/>
      <w:lvlJc w:val="left"/>
      <w:pPr>
        <w:tabs>
          <w:tab w:val="num" w:pos="6480"/>
        </w:tabs>
        <w:ind w:left="6480" w:hanging="360"/>
      </w:pPr>
      <w:rPr>
        <w:rFonts w:ascii="Arial" w:hAnsi="Arial" w:hint="default"/>
      </w:rPr>
    </w:lvl>
  </w:abstractNum>
  <w:abstractNum w:abstractNumId="9">
    <w:nsid w:val="48BE5E05"/>
    <w:multiLevelType w:val="hybridMultilevel"/>
    <w:tmpl w:val="539A8D92"/>
    <w:lvl w:ilvl="0" w:tplc="BADE4E30">
      <w:start w:val="1"/>
      <w:numFmt w:val="bullet"/>
      <w:lvlText w:val="•"/>
      <w:lvlJc w:val="left"/>
      <w:pPr>
        <w:tabs>
          <w:tab w:val="num" w:pos="720"/>
        </w:tabs>
        <w:ind w:left="720" w:hanging="360"/>
      </w:pPr>
      <w:rPr>
        <w:rFonts w:ascii="Arial" w:hAnsi="Arial" w:hint="default"/>
      </w:rPr>
    </w:lvl>
    <w:lvl w:ilvl="1" w:tplc="191EF940">
      <w:start w:val="98"/>
      <w:numFmt w:val="bullet"/>
      <w:lvlText w:val="•"/>
      <w:lvlJc w:val="left"/>
      <w:pPr>
        <w:tabs>
          <w:tab w:val="num" w:pos="1440"/>
        </w:tabs>
        <w:ind w:left="1440" w:hanging="360"/>
      </w:pPr>
      <w:rPr>
        <w:rFonts w:ascii="Arial" w:hAnsi="Arial" w:hint="default"/>
      </w:rPr>
    </w:lvl>
    <w:lvl w:ilvl="2" w:tplc="938002A8" w:tentative="1">
      <w:start w:val="1"/>
      <w:numFmt w:val="bullet"/>
      <w:lvlText w:val="•"/>
      <w:lvlJc w:val="left"/>
      <w:pPr>
        <w:tabs>
          <w:tab w:val="num" w:pos="2160"/>
        </w:tabs>
        <w:ind w:left="2160" w:hanging="360"/>
      </w:pPr>
      <w:rPr>
        <w:rFonts w:ascii="Arial" w:hAnsi="Arial" w:hint="default"/>
      </w:rPr>
    </w:lvl>
    <w:lvl w:ilvl="3" w:tplc="5D445C62" w:tentative="1">
      <w:start w:val="1"/>
      <w:numFmt w:val="bullet"/>
      <w:lvlText w:val="•"/>
      <w:lvlJc w:val="left"/>
      <w:pPr>
        <w:tabs>
          <w:tab w:val="num" w:pos="2880"/>
        </w:tabs>
        <w:ind w:left="2880" w:hanging="360"/>
      </w:pPr>
      <w:rPr>
        <w:rFonts w:ascii="Arial" w:hAnsi="Arial" w:hint="default"/>
      </w:rPr>
    </w:lvl>
    <w:lvl w:ilvl="4" w:tplc="A170F55C" w:tentative="1">
      <w:start w:val="1"/>
      <w:numFmt w:val="bullet"/>
      <w:lvlText w:val="•"/>
      <w:lvlJc w:val="left"/>
      <w:pPr>
        <w:tabs>
          <w:tab w:val="num" w:pos="3600"/>
        </w:tabs>
        <w:ind w:left="3600" w:hanging="360"/>
      </w:pPr>
      <w:rPr>
        <w:rFonts w:ascii="Arial" w:hAnsi="Arial" w:hint="default"/>
      </w:rPr>
    </w:lvl>
    <w:lvl w:ilvl="5" w:tplc="77FEBCD0" w:tentative="1">
      <w:start w:val="1"/>
      <w:numFmt w:val="bullet"/>
      <w:lvlText w:val="•"/>
      <w:lvlJc w:val="left"/>
      <w:pPr>
        <w:tabs>
          <w:tab w:val="num" w:pos="4320"/>
        </w:tabs>
        <w:ind w:left="4320" w:hanging="360"/>
      </w:pPr>
      <w:rPr>
        <w:rFonts w:ascii="Arial" w:hAnsi="Arial" w:hint="default"/>
      </w:rPr>
    </w:lvl>
    <w:lvl w:ilvl="6" w:tplc="0C0EB42A" w:tentative="1">
      <w:start w:val="1"/>
      <w:numFmt w:val="bullet"/>
      <w:lvlText w:val="•"/>
      <w:lvlJc w:val="left"/>
      <w:pPr>
        <w:tabs>
          <w:tab w:val="num" w:pos="5040"/>
        </w:tabs>
        <w:ind w:left="5040" w:hanging="360"/>
      </w:pPr>
      <w:rPr>
        <w:rFonts w:ascii="Arial" w:hAnsi="Arial" w:hint="default"/>
      </w:rPr>
    </w:lvl>
    <w:lvl w:ilvl="7" w:tplc="5D12D816" w:tentative="1">
      <w:start w:val="1"/>
      <w:numFmt w:val="bullet"/>
      <w:lvlText w:val="•"/>
      <w:lvlJc w:val="left"/>
      <w:pPr>
        <w:tabs>
          <w:tab w:val="num" w:pos="5760"/>
        </w:tabs>
        <w:ind w:left="5760" w:hanging="360"/>
      </w:pPr>
      <w:rPr>
        <w:rFonts w:ascii="Arial" w:hAnsi="Arial" w:hint="default"/>
      </w:rPr>
    </w:lvl>
    <w:lvl w:ilvl="8" w:tplc="7C42512C" w:tentative="1">
      <w:start w:val="1"/>
      <w:numFmt w:val="bullet"/>
      <w:lvlText w:val="•"/>
      <w:lvlJc w:val="left"/>
      <w:pPr>
        <w:tabs>
          <w:tab w:val="num" w:pos="6480"/>
        </w:tabs>
        <w:ind w:left="6480" w:hanging="360"/>
      </w:pPr>
      <w:rPr>
        <w:rFonts w:ascii="Arial" w:hAnsi="Arial" w:hint="default"/>
      </w:rPr>
    </w:lvl>
  </w:abstractNum>
  <w:abstractNum w:abstractNumId="10">
    <w:nsid w:val="50087CC0"/>
    <w:multiLevelType w:val="hybridMultilevel"/>
    <w:tmpl w:val="3DEAA696"/>
    <w:lvl w:ilvl="0" w:tplc="5394A49E">
      <w:start w:val="1"/>
      <w:numFmt w:val="bullet"/>
      <w:lvlText w:val="•"/>
      <w:lvlJc w:val="left"/>
      <w:pPr>
        <w:tabs>
          <w:tab w:val="num" w:pos="720"/>
        </w:tabs>
        <w:ind w:left="720" w:hanging="360"/>
      </w:pPr>
      <w:rPr>
        <w:rFonts w:ascii="Arial" w:hAnsi="Arial" w:hint="default"/>
      </w:rPr>
    </w:lvl>
    <w:lvl w:ilvl="1" w:tplc="D9CE4B6E" w:tentative="1">
      <w:start w:val="1"/>
      <w:numFmt w:val="bullet"/>
      <w:lvlText w:val="•"/>
      <w:lvlJc w:val="left"/>
      <w:pPr>
        <w:tabs>
          <w:tab w:val="num" w:pos="1440"/>
        </w:tabs>
        <w:ind w:left="1440" w:hanging="360"/>
      </w:pPr>
      <w:rPr>
        <w:rFonts w:ascii="Arial" w:hAnsi="Arial" w:hint="default"/>
      </w:rPr>
    </w:lvl>
    <w:lvl w:ilvl="2" w:tplc="1EC24C78" w:tentative="1">
      <w:start w:val="1"/>
      <w:numFmt w:val="bullet"/>
      <w:lvlText w:val="•"/>
      <w:lvlJc w:val="left"/>
      <w:pPr>
        <w:tabs>
          <w:tab w:val="num" w:pos="2160"/>
        </w:tabs>
        <w:ind w:left="2160" w:hanging="360"/>
      </w:pPr>
      <w:rPr>
        <w:rFonts w:ascii="Arial" w:hAnsi="Arial" w:hint="default"/>
      </w:rPr>
    </w:lvl>
    <w:lvl w:ilvl="3" w:tplc="FB3E26EC" w:tentative="1">
      <w:start w:val="1"/>
      <w:numFmt w:val="bullet"/>
      <w:lvlText w:val="•"/>
      <w:lvlJc w:val="left"/>
      <w:pPr>
        <w:tabs>
          <w:tab w:val="num" w:pos="2880"/>
        </w:tabs>
        <w:ind w:left="2880" w:hanging="360"/>
      </w:pPr>
      <w:rPr>
        <w:rFonts w:ascii="Arial" w:hAnsi="Arial" w:hint="default"/>
      </w:rPr>
    </w:lvl>
    <w:lvl w:ilvl="4" w:tplc="B840F962" w:tentative="1">
      <w:start w:val="1"/>
      <w:numFmt w:val="bullet"/>
      <w:lvlText w:val="•"/>
      <w:lvlJc w:val="left"/>
      <w:pPr>
        <w:tabs>
          <w:tab w:val="num" w:pos="3600"/>
        </w:tabs>
        <w:ind w:left="3600" w:hanging="360"/>
      </w:pPr>
      <w:rPr>
        <w:rFonts w:ascii="Arial" w:hAnsi="Arial" w:hint="default"/>
      </w:rPr>
    </w:lvl>
    <w:lvl w:ilvl="5" w:tplc="A684AA2A" w:tentative="1">
      <w:start w:val="1"/>
      <w:numFmt w:val="bullet"/>
      <w:lvlText w:val="•"/>
      <w:lvlJc w:val="left"/>
      <w:pPr>
        <w:tabs>
          <w:tab w:val="num" w:pos="4320"/>
        </w:tabs>
        <w:ind w:left="4320" w:hanging="360"/>
      </w:pPr>
      <w:rPr>
        <w:rFonts w:ascii="Arial" w:hAnsi="Arial" w:hint="default"/>
      </w:rPr>
    </w:lvl>
    <w:lvl w:ilvl="6" w:tplc="781AF3BC" w:tentative="1">
      <w:start w:val="1"/>
      <w:numFmt w:val="bullet"/>
      <w:lvlText w:val="•"/>
      <w:lvlJc w:val="left"/>
      <w:pPr>
        <w:tabs>
          <w:tab w:val="num" w:pos="5040"/>
        </w:tabs>
        <w:ind w:left="5040" w:hanging="360"/>
      </w:pPr>
      <w:rPr>
        <w:rFonts w:ascii="Arial" w:hAnsi="Arial" w:hint="default"/>
      </w:rPr>
    </w:lvl>
    <w:lvl w:ilvl="7" w:tplc="10ECB10C" w:tentative="1">
      <w:start w:val="1"/>
      <w:numFmt w:val="bullet"/>
      <w:lvlText w:val="•"/>
      <w:lvlJc w:val="left"/>
      <w:pPr>
        <w:tabs>
          <w:tab w:val="num" w:pos="5760"/>
        </w:tabs>
        <w:ind w:left="5760" w:hanging="360"/>
      </w:pPr>
      <w:rPr>
        <w:rFonts w:ascii="Arial" w:hAnsi="Arial" w:hint="default"/>
      </w:rPr>
    </w:lvl>
    <w:lvl w:ilvl="8" w:tplc="8FB6C7E0" w:tentative="1">
      <w:start w:val="1"/>
      <w:numFmt w:val="bullet"/>
      <w:lvlText w:val="•"/>
      <w:lvlJc w:val="left"/>
      <w:pPr>
        <w:tabs>
          <w:tab w:val="num" w:pos="6480"/>
        </w:tabs>
        <w:ind w:left="6480" w:hanging="360"/>
      </w:pPr>
      <w:rPr>
        <w:rFonts w:ascii="Arial" w:hAnsi="Arial" w:hint="default"/>
      </w:rPr>
    </w:lvl>
  </w:abstractNum>
  <w:abstractNum w:abstractNumId="11">
    <w:nsid w:val="5F0C18C1"/>
    <w:multiLevelType w:val="hybridMultilevel"/>
    <w:tmpl w:val="9482E124"/>
    <w:lvl w:ilvl="0" w:tplc="B524ABAC">
      <w:start w:val="1"/>
      <w:numFmt w:val="bullet"/>
      <w:lvlText w:val="•"/>
      <w:lvlJc w:val="left"/>
      <w:pPr>
        <w:tabs>
          <w:tab w:val="num" w:pos="720"/>
        </w:tabs>
        <w:ind w:left="720" w:hanging="360"/>
      </w:pPr>
      <w:rPr>
        <w:rFonts w:ascii="Arial" w:hAnsi="Arial" w:hint="default"/>
      </w:rPr>
    </w:lvl>
    <w:lvl w:ilvl="1" w:tplc="6E8A1358">
      <w:start w:val="98"/>
      <w:numFmt w:val="bullet"/>
      <w:lvlText w:val="•"/>
      <w:lvlJc w:val="left"/>
      <w:pPr>
        <w:tabs>
          <w:tab w:val="num" w:pos="1440"/>
        </w:tabs>
        <w:ind w:left="1440" w:hanging="360"/>
      </w:pPr>
      <w:rPr>
        <w:rFonts w:ascii="Arial" w:hAnsi="Arial" w:hint="default"/>
      </w:rPr>
    </w:lvl>
    <w:lvl w:ilvl="2" w:tplc="66C290D2" w:tentative="1">
      <w:start w:val="1"/>
      <w:numFmt w:val="bullet"/>
      <w:lvlText w:val="•"/>
      <w:lvlJc w:val="left"/>
      <w:pPr>
        <w:tabs>
          <w:tab w:val="num" w:pos="2160"/>
        </w:tabs>
        <w:ind w:left="2160" w:hanging="360"/>
      </w:pPr>
      <w:rPr>
        <w:rFonts w:ascii="Arial" w:hAnsi="Arial" w:hint="default"/>
      </w:rPr>
    </w:lvl>
    <w:lvl w:ilvl="3" w:tplc="2CCE4C48" w:tentative="1">
      <w:start w:val="1"/>
      <w:numFmt w:val="bullet"/>
      <w:lvlText w:val="•"/>
      <w:lvlJc w:val="left"/>
      <w:pPr>
        <w:tabs>
          <w:tab w:val="num" w:pos="2880"/>
        </w:tabs>
        <w:ind w:left="2880" w:hanging="360"/>
      </w:pPr>
      <w:rPr>
        <w:rFonts w:ascii="Arial" w:hAnsi="Arial" w:hint="default"/>
      </w:rPr>
    </w:lvl>
    <w:lvl w:ilvl="4" w:tplc="FD46EAC6" w:tentative="1">
      <w:start w:val="1"/>
      <w:numFmt w:val="bullet"/>
      <w:lvlText w:val="•"/>
      <w:lvlJc w:val="left"/>
      <w:pPr>
        <w:tabs>
          <w:tab w:val="num" w:pos="3600"/>
        </w:tabs>
        <w:ind w:left="3600" w:hanging="360"/>
      </w:pPr>
      <w:rPr>
        <w:rFonts w:ascii="Arial" w:hAnsi="Arial" w:hint="default"/>
      </w:rPr>
    </w:lvl>
    <w:lvl w:ilvl="5" w:tplc="4922F97A" w:tentative="1">
      <w:start w:val="1"/>
      <w:numFmt w:val="bullet"/>
      <w:lvlText w:val="•"/>
      <w:lvlJc w:val="left"/>
      <w:pPr>
        <w:tabs>
          <w:tab w:val="num" w:pos="4320"/>
        </w:tabs>
        <w:ind w:left="4320" w:hanging="360"/>
      </w:pPr>
      <w:rPr>
        <w:rFonts w:ascii="Arial" w:hAnsi="Arial" w:hint="default"/>
      </w:rPr>
    </w:lvl>
    <w:lvl w:ilvl="6" w:tplc="4BD249D6" w:tentative="1">
      <w:start w:val="1"/>
      <w:numFmt w:val="bullet"/>
      <w:lvlText w:val="•"/>
      <w:lvlJc w:val="left"/>
      <w:pPr>
        <w:tabs>
          <w:tab w:val="num" w:pos="5040"/>
        </w:tabs>
        <w:ind w:left="5040" w:hanging="360"/>
      </w:pPr>
      <w:rPr>
        <w:rFonts w:ascii="Arial" w:hAnsi="Arial" w:hint="default"/>
      </w:rPr>
    </w:lvl>
    <w:lvl w:ilvl="7" w:tplc="F4DE9294" w:tentative="1">
      <w:start w:val="1"/>
      <w:numFmt w:val="bullet"/>
      <w:lvlText w:val="•"/>
      <w:lvlJc w:val="left"/>
      <w:pPr>
        <w:tabs>
          <w:tab w:val="num" w:pos="5760"/>
        </w:tabs>
        <w:ind w:left="5760" w:hanging="360"/>
      </w:pPr>
      <w:rPr>
        <w:rFonts w:ascii="Arial" w:hAnsi="Arial" w:hint="default"/>
      </w:rPr>
    </w:lvl>
    <w:lvl w:ilvl="8" w:tplc="AFB4FDF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5"/>
  </w:num>
  <w:num w:numId="3">
    <w:abstractNumId w:val="0"/>
  </w:num>
  <w:num w:numId="4">
    <w:abstractNumId w:val="8"/>
  </w:num>
  <w:num w:numId="5">
    <w:abstractNumId w:val="7"/>
  </w:num>
  <w:num w:numId="6">
    <w:abstractNumId w:val="1"/>
  </w:num>
  <w:num w:numId="7">
    <w:abstractNumId w:val="2"/>
  </w:num>
  <w:num w:numId="8">
    <w:abstractNumId w:val="9"/>
  </w:num>
  <w:num w:numId="9">
    <w:abstractNumId w:val="6"/>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DC"/>
    <w:rsid w:val="00001EB4"/>
    <w:rsid w:val="0001075E"/>
    <w:rsid w:val="00013684"/>
    <w:rsid w:val="000154AE"/>
    <w:rsid w:val="00020327"/>
    <w:rsid w:val="000210F4"/>
    <w:rsid w:val="00021E5B"/>
    <w:rsid w:val="00033905"/>
    <w:rsid w:val="00033F10"/>
    <w:rsid w:val="000356C4"/>
    <w:rsid w:val="000358FC"/>
    <w:rsid w:val="00040CB1"/>
    <w:rsid w:val="00044D33"/>
    <w:rsid w:val="00044E28"/>
    <w:rsid w:val="0004682A"/>
    <w:rsid w:val="00050191"/>
    <w:rsid w:val="000502A0"/>
    <w:rsid w:val="00052EFB"/>
    <w:rsid w:val="000565CF"/>
    <w:rsid w:val="000571E8"/>
    <w:rsid w:val="00076A52"/>
    <w:rsid w:val="00090B2C"/>
    <w:rsid w:val="00093F52"/>
    <w:rsid w:val="000948AB"/>
    <w:rsid w:val="000964E6"/>
    <w:rsid w:val="0009701A"/>
    <w:rsid w:val="000A3C10"/>
    <w:rsid w:val="000A4970"/>
    <w:rsid w:val="000A567D"/>
    <w:rsid w:val="000B71CD"/>
    <w:rsid w:val="000C4F78"/>
    <w:rsid w:val="000D0995"/>
    <w:rsid w:val="000D0EC2"/>
    <w:rsid w:val="000D10F1"/>
    <w:rsid w:val="000D2653"/>
    <w:rsid w:val="000D3474"/>
    <w:rsid w:val="000D4338"/>
    <w:rsid w:val="000E527A"/>
    <w:rsid w:val="000E6EE5"/>
    <w:rsid w:val="000E7D15"/>
    <w:rsid w:val="000F0938"/>
    <w:rsid w:val="000F4B00"/>
    <w:rsid w:val="000F5B67"/>
    <w:rsid w:val="00102008"/>
    <w:rsid w:val="001024DE"/>
    <w:rsid w:val="001144AB"/>
    <w:rsid w:val="001156D4"/>
    <w:rsid w:val="0013158F"/>
    <w:rsid w:val="00133540"/>
    <w:rsid w:val="0013401D"/>
    <w:rsid w:val="00135E10"/>
    <w:rsid w:val="001447D0"/>
    <w:rsid w:val="001453EF"/>
    <w:rsid w:val="001473FA"/>
    <w:rsid w:val="001507FB"/>
    <w:rsid w:val="00155C65"/>
    <w:rsid w:val="00157F06"/>
    <w:rsid w:val="00170819"/>
    <w:rsid w:val="00172B56"/>
    <w:rsid w:val="001744F3"/>
    <w:rsid w:val="00174C44"/>
    <w:rsid w:val="00175764"/>
    <w:rsid w:val="00181C91"/>
    <w:rsid w:val="0018211B"/>
    <w:rsid w:val="00186E0F"/>
    <w:rsid w:val="00191240"/>
    <w:rsid w:val="00192AA6"/>
    <w:rsid w:val="00197580"/>
    <w:rsid w:val="001A0D1C"/>
    <w:rsid w:val="001A74FB"/>
    <w:rsid w:val="001B01C0"/>
    <w:rsid w:val="001B1B17"/>
    <w:rsid w:val="001B209B"/>
    <w:rsid w:val="001C118E"/>
    <w:rsid w:val="001C234D"/>
    <w:rsid w:val="001C2E46"/>
    <w:rsid w:val="001C435C"/>
    <w:rsid w:val="001C4D93"/>
    <w:rsid w:val="001C5A26"/>
    <w:rsid w:val="001C5CE5"/>
    <w:rsid w:val="001D1AF8"/>
    <w:rsid w:val="001D1FEA"/>
    <w:rsid w:val="001D41B5"/>
    <w:rsid w:val="001D760D"/>
    <w:rsid w:val="001D7758"/>
    <w:rsid w:val="001E05F0"/>
    <w:rsid w:val="001E142E"/>
    <w:rsid w:val="001E1C93"/>
    <w:rsid w:val="001F0952"/>
    <w:rsid w:val="002016BB"/>
    <w:rsid w:val="00207054"/>
    <w:rsid w:val="0021474B"/>
    <w:rsid w:val="00216C02"/>
    <w:rsid w:val="00217B50"/>
    <w:rsid w:val="0022070B"/>
    <w:rsid w:val="002224E4"/>
    <w:rsid w:val="00226DBE"/>
    <w:rsid w:val="002270F8"/>
    <w:rsid w:val="002365A4"/>
    <w:rsid w:val="00236761"/>
    <w:rsid w:val="002411AE"/>
    <w:rsid w:val="00241B9F"/>
    <w:rsid w:val="00252F23"/>
    <w:rsid w:val="00252F8F"/>
    <w:rsid w:val="0025328B"/>
    <w:rsid w:val="00256810"/>
    <w:rsid w:val="002664A2"/>
    <w:rsid w:val="002702A5"/>
    <w:rsid w:val="00274095"/>
    <w:rsid w:val="002768E3"/>
    <w:rsid w:val="0028044E"/>
    <w:rsid w:val="0028382A"/>
    <w:rsid w:val="0028534F"/>
    <w:rsid w:val="00285C91"/>
    <w:rsid w:val="00286CED"/>
    <w:rsid w:val="00297A64"/>
    <w:rsid w:val="00297FD2"/>
    <w:rsid w:val="002A28CE"/>
    <w:rsid w:val="002B0C6A"/>
    <w:rsid w:val="002B49A8"/>
    <w:rsid w:val="002B691F"/>
    <w:rsid w:val="002C4E66"/>
    <w:rsid w:val="002D05FD"/>
    <w:rsid w:val="002D2DF7"/>
    <w:rsid w:val="002D71A4"/>
    <w:rsid w:val="002E2077"/>
    <w:rsid w:val="002E4890"/>
    <w:rsid w:val="002E637C"/>
    <w:rsid w:val="002F035C"/>
    <w:rsid w:val="002F122C"/>
    <w:rsid w:val="00300005"/>
    <w:rsid w:val="00301626"/>
    <w:rsid w:val="00317B62"/>
    <w:rsid w:val="003309C4"/>
    <w:rsid w:val="0033203B"/>
    <w:rsid w:val="00341A29"/>
    <w:rsid w:val="0034573E"/>
    <w:rsid w:val="00353095"/>
    <w:rsid w:val="00356C93"/>
    <w:rsid w:val="003579F4"/>
    <w:rsid w:val="00365580"/>
    <w:rsid w:val="00366506"/>
    <w:rsid w:val="00367F13"/>
    <w:rsid w:val="00373029"/>
    <w:rsid w:val="0038038C"/>
    <w:rsid w:val="003866F3"/>
    <w:rsid w:val="0039056C"/>
    <w:rsid w:val="00392416"/>
    <w:rsid w:val="00397945"/>
    <w:rsid w:val="00397EBC"/>
    <w:rsid w:val="003A2340"/>
    <w:rsid w:val="003A3484"/>
    <w:rsid w:val="003A3A08"/>
    <w:rsid w:val="003A3D03"/>
    <w:rsid w:val="003B3237"/>
    <w:rsid w:val="003B57A8"/>
    <w:rsid w:val="003B612F"/>
    <w:rsid w:val="003C3F6E"/>
    <w:rsid w:val="003C74F8"/>
    <w:rsid w:val="003D5635"/>
    <w:rsid w:val="003D7CB2"/>
    <w:rsid w:val="003E1D8A"/>
    <w:rsid w:val="003F2C3F"/>
    <w:rsid w:val="003F7D10"/>
    <w:rsid w:val="004005C2"/>
    <w:rsid w:val="0040424F"/>
    <w:rsid w:val="00414C36"/>
    <w:rsid w:val="004152E3"/>
    <w:rsid w:val="0042137D"/>
    <w:rsid w:val="00426BDB"/>
    <w:rsid w:val="00427597"/>
    <w:rsid w:val="00430550"/>
    <w:rsid w:val="00434B83"/>
    <w:rsid w:val="00435338"/>
    <w:rsid w:val="00435E86"/>
    <w:rsid w:val="00436345"/>
    <w:rsid w:val="00443232"/>
    <w:rsid w:val="00444F74"/>
    <w:rsid w:val="004462FB"/>
    <w:rsid w:val="00447AF5"/>
    <w:rsid w:val="00454016"/>
    <w:rsid w:val="00454771"/>
    <w:rsid w:val="00455868"/>
    <w:rsid w:val="00465B33"/>
    <w:rsid w:val="00472473"/>
    <w:rsid w:val="00475CA1"/>
    <w:rsid w:val="00481CEB"/>
    <w:rsid w:val="00482DA3"/>
    <w:rsid w:val="00482E6C"/>
    <w:rsid w:val="00486DC1"/>
    <w:rsid w:val="00495B96"/>
    <w:rsid w:val="00497FF2"/>
    <w:rsid w:val="004A07B2"/>
    <w:rsid w:val="004A70B5"/>
    <w:rsid w:val="004B09F5"/>
    <w:rsid w:val="004B130A"/>
    <w:rsid w:val="004B14A3"/>
    <w:rsid w:val="004B3074"/>
    <w:rsid w:val="004C0C24"/>
    <w:rsid w:val="004C2191"/>
    <w:rsid w:val="004C36FE"/>
    <w:rsid w:val="004C598D"/>
    <w:rsid w:val="004D2E85"/>
    <w:rsid w:val="004D3222"/>
    <w:rsid w:val="004E0F55"/>
    <w:rsid w:val="004E7F47"/>
    <w:rsid w:val="004F0FB0"/>
    <w:rsid w:val="004F3037"/>
    <w:rsid w:val="004F311E"/>
    <w:rsid w:val="00501AB7"/>
    <w:rsid w:val="005048AC"/>
    <w:rsid w:val="0051187A"/>
    <w:rsid w:val="0051516D"/>
    <w:rsid w:val="005157C7"/>
    <w:rsid w:val="005159EE"/>
    <w:rsid w:val="0051683B"/>
    <w:rsid w:val="00523DA0"/>
    <w:rsid w:val="00530683"/>
    <w:rsid w:val="005366B7"/>
    <w:rsid w:val="00537F02"/>
    <w:rsid w:val="00542137"/>
    <w:rsid w:val="00542945"/>
    <w:rsid w:val="005462D6"/>
    <w:rsid w:val="00554583"/>
    <w:rsid w:val="00556D25"/>
    <w:rsid w:val="00570015"/>
    <w:rsid w:val="00571AF7"/>
    <w:rsid w:val="005874B1"/>
    <w:rsid w:val="00591183"/>
    <w:rsid w:val="005964A5"/>
    <w:rsid w:val="005A09F8"/>
    <w:rsid w:val="005A0BF9"/>
    <w:rsid w:val="005B256A"/>
    <w:rsid w:val="005B265E"/>
    <w:rsid w:val="005C08C4"/>
    <w:rsid w:val="005C69FB"/>
    <w:rsid w:val="005D0AAF"/>
    <w:rsid w:val="005D13DE"/>
    <w:rsid w:val="005D598C"/>
    <w:rsid w:val="005E1D44"/>
    <w:rsid w:val="005E1F7E"/>
    <w:rsid w:val="005F1A57"/>
    <w:rsid w:val="005F7204"/>
    <w:rsid w:val="0060013F"/>
    <w:rsid w:val="00602631"/>
    <w:rsid w:val="0060765D"/>
    <w:rsid w:val="00610C07"/>
    <w:rsid w:val="00610F79"/>
    <w:rsid w:val="00612783"/>
    <w:rsid w:val="006230F4"/>
    <w:rsid w:val="00633688"/>
    <w:rsid w:val="006341D5"/>
    <w:rsid w:val="006441CC"/>
    <w:rsid w:val="00647196"/>
    <w:rsid w:val="0065146E"/>
    <w:rsid w:val="006548DE"/>
    <w:rsid w:val="00661AF9"/>
    <w:rsid w:val="00663FB0"/>
    <w:rsid w:val="00665FF9"/>
    <w:rsid w:val="00673481"/>
    <w:rsid w:val="006758CB"/>
    <w:rsid w:val="00680C10"/>
    <w:rsid w:val="00694373"/>
    <w:rsid w:val="00696D62"/>
    <w:rsid w:val="00696E9A"/>
    <w:rsid w:val="006A109C"/>
    <w:rsid w:val="006A50A5"/>
    <w:rsid w:val="006C11F3"/>
    <w:rsid w:val="006C2F8C"/>
    <w:rsid w:val="006C3969"/>
    <w:rsid w:val="006D0BDD"/>
    <w:rsid w:val="006D188B"/>
    <w:rsid w:val="006D2310"/>
    <w:rsid w:val="006D245D"/>
    <w:rsid w:val="006D4B42"/>
    <w:rsid w:val="006E2F04"/>
    <w:rsid w:val="006E3F91"/>
    <w:rsid w:val="006E43D4"/>
    <w:rsid w:val="006E678F"/>
    <w:rsid w:val="006F0FC7"/>
    <w:rsid w:val="006F105D"/>
    <w:rsid w:val="006F23B5"/>
    <w:rsid w:val="006F4F0E"/>
    <w:rsid w:val="006F76A6"/>
    <w:rsid w:val="00706A5F"/>
    <w:rsid w:val="00710055"/>
    <w:rsid w:val="0071012D"/>
    <w:rsid w:val="00712052"/>
    <w:rsid w:val="007157B4"/>
    <w:rsid w:val="0071595B"/>
    <w:rsid w:val="0071700F"/>
    <w:rsid w:val="00720BAA"/>
    <w:rsid w:val="007227D9"/>
    <w:rsid w:val="00724B99"/>
    <w:rsid w:val="00730AA7"/>
    <w:rsid w:val="00736ABE"/>
    <w:rsid w:val="007371B4"/>
    <w:rsid w:val="00743DDD"/>
    <w:rsid w:val="0074409C"/>
    <w:rsid w:val="00744F8D"/>
    <w:rsid w:val="00745380"/>
    <w:rsid w:val="007546C7"/>
    <w:rsid w:val="00756569"/>
    <w:rsid w:val="00764750"/>
    <w:rsid w:val="00765DDE"/>
    <w:rsid w:val="007727DB"/>
    <w:rsid w:val="007743F2"/>
    <w:rsid w:val="00780C98"/>
    <w:rsid w:val="00797C99"/>
    <w:rsid w:val="007A2F99"/>
    <w:rsid w:val="007B2775"/>
    <w:rsid w:val="007B78DD"/>
    <w:rsid w:val="007C5A0D"/>
    <w:rsid w:val="007D1F8F"/>
    <w:rsid w:val="007D6B4E"/>
    <w:rsid w:val="007E0057"/>
    <w:rsid w:val="007E78F8"/>
    <w:rsid w:val="007F64B4"/>
    <w:rsid w:val="00801141"/>
    <w:rsid w:val="008047B1"/>
    <w:rsid w:val="00805EDC"/>
    <w:rsid w:val="0081288C"/>
    <w:rsid w:val="00813955"/>
    <w:rsid w:val="00823352"/>
    <w:rsid w:val="00837E83"/>
    <w:rsid w:val="00840572"/>
    <w:rsid w:val="008445F1"/>
    <w:rsid w:val="00844E23"/>
    <w:rsid w:val="00845D59"/>
    <w:rsid w:val="00850F5D"/>
    <w:rsid w:val="008575DD"/>
    <w:rsid w:val="00857637"/>
    <w:rsid w:val="008704B7"/>
    <w:rsid w:val="0087432A"/>
    <w:rsid w:val="00877B2B"/>
    <w:rsid w:val="008840AB"/>
    <w:rsid w:val="00890D89"/>
    <w:rsid w:val="008A1C08"/>
    <w:rsid w:val="008A3A71"/>
    <w:rsid w:val="008A3D93"/>
    <w:rsid w:val="008A7E99"/>
    <w:rsid w:val="008B18DE"/>
    <w:rsid w:val="008B3841"/>
    <w:rsid w:val="008B5754"/>
    <w:rsid w:val="008B68AC"/>
    <w:rsid w:val="008B7D23"/>
    <w:rsid w:val="008C493E"/>
    <w:rsid w:val="008D503D"/>
    <w:rsid w:val="008F1AB0"/>
    <w:rsid w:val="008F2CB5"/>
    <w:rsid w:val="008F7CB5"/>
    <w:rsid w:val="0090382C"/>
    <w:rsid w:val="00903E59"/>
    <w:rsid w:val="009065C1"/>
    <w:rsid w:val="0091054E"/>
    <w:rsid w:val="009176C4"/>
    <w:rsid w:val="00920A1C"/>
    <w:rsid w:val="0092528F"/>
    <w:rsid w:val="00926A62"/>
    <w:rsid w:val="00931821"/>
    <w:rsid w:val="009336B6"/>
    <w:rsid w:val="00934FB6"/>
    <w:rsid w:val="0093611B"/>
    <w:rsid w:val="00936B4C"/>
    <w:rsid w:val="00937138"/>
    <w:rsid w:val="009403DF"/>
    <w:rsid w:val="00945172"/>
    <w:rsid w:val="009456A6"/>
    <w:rsid w:val="00947A4C"/>
    <w:rsid w:val="009615DE"/>
    <w:rsid w:val="009656A5"/>
    <w:rsid w:val="009659C9"/>
    <w:rsid w:val="009700B7"/>
    <w:rsid w:val="00970186"/>
    <w:rsid w:val="009722D6"/>
    <w:rsid w:val="00973B65"/>
    <w:rsid w:val="00973FF3"/>
    <w:rsid w:val="009825E8"/>
    <w:rsid w:val="00982AD7"/>
    <w:rsid w:val="0098702E"/>
    <w:rsid w:val="00991119"/>
    <w:rsid w:val="009A002E"/>
    <w:rsid w:val="009A34C9"/>
    <w:rsid w:val="009A6631"/>
    <w:rsid w:val="009B0D5C"/>
    <w:rsid w:val="009B37F9"/>
    <w:rsid w:val="009B5C82"/>
    <w:rsid w:val="009B7FF5"/>
    <w:rsid w:val="009C13A9"/>
    <w:rsid w:val="009C1EE4"/>
    <w:rsid w:val="009C62BA"/>
    <w:rsid w:val="009C77EC"/>
    <w:rsid w:val="009D3CE4"/>
    <w:rsid w:val="009D3F9B"/>
    <w:rsid w:val="009D4B6B"/>
    <w:rsid w:val="009D5EF8"/>
    <w:rsid w:val="009D6EC6"/>
    <w:rsid w:val="009D783F"/>
    <w:rsid w:val="009E3222"/>
    <w:rsid w:val="009E7452"/>
    <w:rsid w:val="009F2679"/>
    <w:rsid w:val="009F2C7D"/>
    <w:rsid w:val="009F3C36"/>
    <w:rsid w:val="009F622C"/>
    <w:rsid w:val="009F79CC"/>
    <w:rsid w:val="009F7A5C"/>
    <w:rsid w:val="00A01099"/>
    <w:rsid w:val="00A10C24"/>
    <w:rsid w:val="00A12A7A"/>
    <w:rsid w:val="00A2055B"/>
    <w:rsid w:val="00A23043"/>
    <w:rsid w:val="00A26516"/>
    <w:rsid w:val="00A3025C"/>
    <w:rsid w:val="00A35217"/>
    <w:rsid w:val="00A361CD"/>
    <w:rsid w:val="00A402C1"/>
    <w:rsid w:val="00A44636"/>
    <w:rsid w:val="00A45840"/>
    <w:rsid w:val="00A46738"/>
    <w:rsid w:val="00A526B0"/>
    <w:rsid w:val="00A54325"/>
    <w:rsid w:val="00A5649F"/>
    <w:rsid w:val="00A57351"/>
    <w:rsid w:val="00A629B8"/>
    <w:rsid w:val="00A65962"/>
    <w:rsid w:val="00A6686C"/>
    <w:rsid w:val="00A6772F"/>
    <w:rsid w:val="00A718C6"/>
    <w:rsid w:val="00A71A1B"/>
    <w:rsid w:val="00A77525"/>
    <w:rsid w:val="00A8241A"/>
    <w:rsid w:val="00A83183"/>
    <w:rsid w:val="00A84AB5"/>
    <w:rsid w:val="00A8553A"/>
    <w:rsid w:val="00A913DE"/>
    <w:rsid w:val="00A929CE"/>
    <w:rsid w:val="00A940CA"/>
    <w:rsid w:val="00AA0882"/>
    <w:rsid w:val="00AA15DD"/>
    <w:rsid w:val="00AA1EC8"/>
    <w:rsid w:val="00AA5CED"/>
    <w:rsid w:val="00AB5309"/>
    <w:rsid w:val="00AC001F"/>
    <w:rsid w:val="00AC0600"/>
    <w:rsid w:val="00AD0D6E"/>
    <w:rsid w:val="00AD2709"/>
    <w:rsid w:val="00AD31D5"/>
    <w:rsid w:val="00AD3A5E"/>
    <w:rsid w:val="00AD57E7"/>
    <w:rsid w:val="00AD5CAF"/>
    <w:rsid w:val="00AE0FE0"/>
    <w:rsid w:val="00AE1707"/>
    <w:rsid w:val="00AE64EC"/>
    <w:rsid w:val="00AE660D"/>
    <w:rsid w:val="00B0080B"/>
    <w:rsid w:val="00B02912"/>
    <w:rsid w:val="00B04A8A"/>
    <w:rsid w:val="00B112BA"/>
    <w:rsid w:val="00B172FA"/>
    <w:rsid w:val="00B23A93"/>
    <w:rsid w:val="00B25377"/>
    <w:rsid w:val="00B31E67"/>
    <w:rsid w:val="00B32525"/>
    <w:rsid w:val="00B34D15"/>
    <w:rsid w:val="00B35561"/>
    <w:rsid w:val="00B40267"/>
    <w:rsid w:val="00B55B68"/>
    <w:rsid w:val="00B576E4"/>
    <w:rsid w:val="00B610C0"/>
    <w:rsid w:val="00B61562"/>
    <w:rsid w:val="00B647A4"/>
    <w:rsid w:val="00B658A1"/>
    <w:rsid w:val="00B674C9"/>
    <w:rsid w:val="00B7117B"/>
    <w:rsid w:val="00B745BD"/>
    <w:rsid w:val="00B755C3"/>
    <w:rsid w:val="00B778E9"/>
    <w:rsid w:val="00B8068A"/>
    <w:rsid w:val="00B82742"/>
    <w:rsid w:val="00B842F8"/>
    <w:rsid w:val="00B87930"/>
    <w:rsid w:val="00B925FB"/>
    <w:rsid w:val="00B966CC"/>
    <w:rsid w:val="00BA5E7A"/>
    <w:rsid w:val="00BA6C11"/>
    <w:rsid w:val="00BB102E"/>
    <w:rsid w:val="00BB1B34"/>
    <w:rsid w:val="00BB297A"/>
    <w:rsid w:val="00BB7845"/>
    <w:rsid w:val="00BC4FDB"/>
    <w:rsid w:val="00BC5181"/>
    <w:rsid w:val="00BD0E4E"/>
    <w:rsid w:val="00BD3B4E"/>
    <w:rsid w:val="00BD6517"/>
    <w:rsid w:val="00BE04A4"/>
    <w:rsid w:val="00BE1D7B"/>
    <w:rsid w:val="00BE29DF"/>
    <w:rsid w:val="00BE647B"/>
    <w:rsid w:val="00BF0AC0"/>
    <w:rsid w:val="00BF0DB0"/>
    <w:rsid w:val="00BF3283"/>
    <w:rsid w:val="00BF3570"/>
    <w:rsid w:val="00BF7C45"/>
    <w:rsid w:val="00C01151"/>
    <w:rsid w:val="00C01E82"/>
    <w:rsid w:val="00C025A4"/>
    <w:rsid w:val="00C03E4A"/>
    <w:rsid w:val="00C06571"/>
    <w:rsid w:val="00C1688D"/>
    <w:rsid w:val="00C20216"/>
    <w:rsid w:val="00C24554"/>
    <w:rsid w:val="00C25C70"/>
    <w:rsid w:val="00C2739A"/>
    <w:rsid w:val="00C27B98"/>
    <w:rsid w:val="00C27D0E"/>
    <w:rsid w:val="00C3037A"/>
    <w:rsid w:val="00C352C3"/>
    <w:rsid w:val="00C436C1"/>
    <w:rsid w:val="00C61B5C"/>
    <w:rsid w:val="00C63540"/>
    <w:rsid w:val="00C64F28"/>
    <w:rsid w:val="00C66DE4"/>
    <w:rsid w:val="00C71A30"/>
    <w:rsid w:val="00C77E8E"/>
    <w:rsid w:val="00C94EF0"/>
    <w:rsid w:val="00C95860"/>
    <w:rsid w:val="00C973AC"/>
    <w:rsid w:val="00CA1C32"/>
    <w:rsid w:val="00CB1018"/>
    <w:rsid w:val="00CB1AD3"/>
    <w:rsid w:val="00CB41E5"/>
    <w:rsid w:val="00CB4E60"/>
    <w:rsid w:val="00CC00B7"/>
    <w:rsid w:val="00CC0B07"/>
    <w:rsid w:val="00CC5152"/>
    <w:rsid w:val="00CC786E"/>
    <w:rsid w:val="00CD2F40"/>
    <w:rsid w:val="00CF70DC"/>
    <w:rsid w:val="00D0337F"/>
    <w:rsid w:val="00D052D7"/>
    <w:rsid w:val="00D05C50"/>
    <w:rsid w:val="00D0673B"/>
    <w:rsid w:val="00D1089A"/>
    <w:rsid w:val="00D14319"/>
    <w:rsid w:val="00D22808"/>
    <w:rsid w:val="00D22CC3"/>
    <w:rsid w:val="00D26BCE"/>
    <w:rsid w:val="00D27924"/>
    <w:rsid w:val="00D31058"/>
    <w:rsid w:val="00D40FEF"/>
    <w:rsid w:val="00D41276"/>
    <w:rsid w:val="00D434C3"/>
    <w:rsid w:val="00D47BF4"/>
    <w:rsid w:val="00D52DB0"/>
    <w:rsid w:val="00D5555D"/>
    <w:rsid w:val="00D57AA1"/>
    <w:rsid w:val="00D57EA6"/>
    <w:rsid w:val="00D610F6"/>
    <w:rsid w:val="00D626E1"/>
    <w:rsid w:val="00D66B9F"/>
    <w:rsid w:val="00D716B9"/>
    <w:rsid w:val="00D74D10"/>
    <w:rsid w:val="00D80A58"/>
    <w:rsid w:val="00D84C68"/>
    <w:rsid w:val="00D871C6"/>
    <w:rsid w:val="00D929B3"/>
    <w:rsid w:val="00D9306C"/>
    <w:rsid w:val="00D94C9B"/>
    <w:rsid w:val="00DA247A"/>
    <w:rsid w:val="00DA2572"/>
    <w:rsid w:val="00DA487D"/>
    <w:rsid w:val="00DA497D"/>
    <w:rsid w:val="00DA5C70"/>
    <w:rsid w:val="00DB4E7A"/>
    <w:rsid w:val="00DB7547"/>
    <w:rsid w:val="00DC26BC"/>
    <w:rsid w:val="00DC7A88"/>
    <w:rsid w:val="00DD0A4D"/>
    <w:rsid w:val="00DD4594"/>
    <w:rsid w:val="00DE2179"/>
    <w:rsid w:val="00DE77CE"/>
    <w:rsid w:val="00DF054E"/>
    <w:rsid w:val="00DF0EB2"/>
    <w:rsid w:val="00DF4F73"/>
    <w:rsid w:val="00E003E5"/>
    <w:rsid w:val="00E038E3"/>
    <w:rsid w:val="00E04765"/>
    <w:rsid w:val="00E06598"/>
    <w:rsid w:val="00E13017"/>
    <w:rsid w:val="00E13711"/>
    <w:rsid w:val="00E213B2"/>
    <w:rsid w:val="00E22512"/>
    <w:rsid w:val="00E2296D"/>
    <w:rsid w:val="00E30ED7"/>
    <w:rsid w:val="00E32FB5"/>
    <w:rsid w:val="00E43B2D"/>
    <w:rsid w:val="00E52A96"/>
    <w:rsid w:val="00E535EB"/>
    <w:rsid w:val="00E604AA"/>
    <w:rsid w:val="00E62EC2"/>
    <w:rsid w:val="00E679D8"/>
    <w:rsid w:val="00E67F4B"/>
    <w:rsid w:val="00E70E4B"/>
    <w:rsid w:val="00E80C9D"/>
    <w:rsid w:val="00E9065E"/>
    <w:rsid w:val="00E91CD0"/>
    <w:rsid w:val="00E93C49"/>
    <w:rsid w:val="00E96E35"/>
    <w:rsid w:val="00EA0E16"/>
    <w:rsid w:val="00EA10B8"/>
    <w:rsid w:val="00EA22CB"/>
    <w:rsid w:val="00EA2A94"/>
    <w:rsid w:val="00EA5E4A"/>
    <w:rsid w:val="00EB3D8F"/>
    <w:rsid w:val="00EB4513"/>
    <w:rsid w:val="00EC1EBE"/>
    <w:rsid w:val="00EC26F2"/>
    <w:rsid w:val="00EC3DDD"/>
    <w:rsid w:val="00EC5695"/>
    <w:rsid w:val="00EC5A64"/>
    <w:rsid w:val="00ED05F4"/>
    <w:rsid w:val="00ED14AC"/>
    <w:rsid w:val="00ED7AB2"/>
    <w:rsid w:val="00EE5E63"/>
    <w:rsid w:val="00EF3259"/>
    <w:rsid w:val="00EF5DE9"/>
    <w:rsid w:val="00F02ED2"/>
    <w:rsid w:val="00F03B13"/>
    <w:rsid w:val="00F05ACA"/>
    <w:rsid w:val="00F07610"/>
    <w:rsid w:val="00F10372"/>
    <w:rsid w:val="00F22FA4"/>
    <w:rsid w:val="00F32C7F"/>
    <w:rsid w:val="00F35AFC"/>
    <w:rsid w:val="00F37ADA"/>
    <w:rsid w:val="00F40870"/>
    <w:rsid w:val="00F41132"/>
    <w:rsid w:val="00F45219"/>
    <w:rsid w:val="00F46758"/>
    <w:rsid w:val="00F6655B"/>
    <w:rsid w:val="00F725D6"/>
    <w:rsid w:val="00F734F2"/>
    <w:rsid w:val="00F7373F"/>
    <w:rsid w:val="00F74381"/>
    <w:rsid w:val="00F8308A"/>
    <w:rsid w:val="00F90A23"/>
    <w:rsid w:val="00F91399"/>
    <w:rsid w:val="00F913FB"/>
    <w:rsid w:val="00F929F1"/>
    <w:rsid w:val="00FB0A49"/>
    <w:rsid w:val="00FB0A82"/>
    <w:rsid w:val="00FB58D7"/>
    <w:rsid w:val="00FC0083"/>
    <w:rsid w:val="00FE6258"/>
    <w:rsid w:val="00FF3746"/>
    <w:rsid w:val="00FF537C"/>
    <w:rsid w:val="00FF7E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30683"/>
    <w:pPr>
      <w:spacing w:after="0" w:line="240" w:lineRule="auto"/>
      <w:jc w:val="center"/>
    </w:pPr>
    <w:rPr>
      <w:rFonts w:ascii="Times New Roman" w:eastAsia="Times New Roman" w:hAnsi="Times New Roman" w:cs="Times New Roman"/>
      <w:b/>
      <w:sz w:val="32"/>
      <w:szCs w:val="20"/>
      <w:lang w:val="es-ES" w:eastAsia="es-ES"/>
    </w:rPr>
  </w:style>
  <w:style w:type="character" w:customStyle="1" w:styleId="TtuloCar">
    <w:name w:val="Título Car"/>
    <w:basedOn w:val="Fuentedeprrafopredeter"/>
    <w:link w:val="Ttulo"/>
    <w:rsid w:val="00530683"/>
    <w:rPr>
      <w:rFonts w:ascii="Times New Roman" w:eastAsia="Times New Roman" w:hAnsi="Times New Roman" w:cs="Times New Roman"/>
      <w:b/>
      <w:sz w:val="32"/>
      <w:szCs w:val="20"/>
      <w:lang w:val="es-ES" w:eastAsia="es-ES"/>
    </w:rPr>
  </w:style>
  <w:style w:type="paragraph" w:styleId="Textodeglobo">
    <w:name w:val="Balloon Text"/>
    <w:basedOn w:val="Normal"/>
    <w:link w:val="TextodegloboCar"/>
    <w:uiPriority w:val="99"/>
    <w:semiHidden/>
    <w:unhideWhenUsed/>
    <w:rsid w:val="005306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683"/>
    <w:rPr>
      <w:rFonts w:ascii="Tahoma" w:hAnsi="Tahoma" w:cs="Tahoma"/>
      <w:sz w:val="16"/>
      <w:szCs w:val="16"/>
    </w:rPr>
  </w:style>
  <w:style w:type="character" w:styleId="Refdecomentario">
    <w:name w:val="annotation reference"/>
    <w:basedOn w:val="Fuentedeprrafopredeter"/>
    <w:uiPriority w:val="99"/>
    <w:semiHidden/>
    <w:unhideWhenUsed/>
    <w:rsid w:val="006A50A5"/>
    <w:rPr>
      <w:sz w:val="16"/>
      <w:szCs w:val="16"/>
    </w:rPr>
  </w:style>
  <w:style w:type="paragraph" w:styleId="Textocomentario">
    <w:name w:val="annotation text"/>
    <w:basedOn w:val="Normal"/>
    <w:link w:val="TextocomentarioCar"/>
    <w:uiPriority w:val="99"/>
    <w:semiHidden/>
    <w:unhideWhenUsed/>
    <w:rsid w:val="006A50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50A5"/>
    <w:rPr>
      <w:sz w:val="20"/>
      <w:szCs w:val="20"/>
    </w:rPr>
  </w:style>
  <w:style w:type="paragraph" w:styleId="Asuntodelcomentario">
    <w:name w:val="annotation subject"/>
    <w:basedOn w:val="Textocomentario"/>
    <w:next w:val="Textocomentario"/>
    <w:link w:val="AsuntodelcomentarioCar"/>
    <w:uiPriority w:val="99"/>
    <w:semiHidden/>
    <w:unhideWhenUsed/>
    <w:rsid w:val="006A50A5"/>
    <w:rPr>
      <w:b/>
      <w:bCs/>
    </w:rPr>
  </w:style>
  <w:style w:type="character" w:customStyle="1" w:styleId="AsuntodelcomentarioCar">
    <w:name w:val="Asunto del comentario Car"/>
    <w:basedOn w:val="TextocomentarioCar"/>
    <w:link w:val="Asuntodelcomentario"/>
    <w:uiPriority w:val="99"/>
    <w:semiHidden/>
    <w:rsid w:val="006A50A5"/>
    <w:rPr>
      <w:b/>
      <w:bCs/>
      <w:sz w:val="20"/>
      <w:szCs w:val="20"/>
    </w:rPr>
  </w:style>
  <w:style w:type="character" w:styleId="Textoennegrita">
    <w:name w:val="Strong"/>
    <w:basedOn w:val="Fuentedeprrafopredeter"/>
    <w:uiPriority w:val="22"/>
    <w:qFormat/>
    <w:rsid w:val="009065C1"/>
    <w:rPr>
      <w:b/>
      <w:bCs/>
    </w:rPr>
  </w:style>
  <w:style w:type="paragraph" w:styleId="NormalWeb">
    <w:name w:val="Normal (Web)"/>
    <w:basedOn w:val="Normal"/>
    <w:uiPriority w:val="99"/>
    <w:semiHidden/>
    <w:unhideWhenUsed/>
    <w:rsid w:val="009065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Fuentedeprrafopredeter"/>
    <w:rsid w:val="009336B6"/>
  </w:style>
  <w:style w:type="character" w:styleId="nfasis">
    <w:name w:val="Emphasis"/>
    <w:basedOn w:val="Fuentedeprrafopredeter"/>
    <w:uiPriority w:val="20"/>
    <w:qFormat/>
    <w:rsid w:val="00837E83"/>
    <w:rPr>
      <w:i/>
      <w:iCs/>
    </w:rPr>
  </w:style>
  <w:style w:type="paragraph" w:styleId="Prrafodelista">
    <w:name w:val="List Paragraph"/>
    <w:basedOn w:val="Normal"/>
    <w:uiPriority w:val="34"/>
    <w:qFormat/>
    <w:rsid w:val="00F6655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0502A0"/>
    <w:pPr>
      <w:autoSpaceDE w:val="0"/>
      <w:autoSpaceDN w:val="0"/>
      <w:adjustRightInd w:val="0"/>
      <w:spacing w:after="0" w:line="240" w:lineRule="auto"/>
    </w:pPr>
    <w:rPr>
      <w:rFonts w:ascii="Frutiger 45 Light" w:hAnsi="Frutiger 45 Light" w:cs="Frutiger 45 Light"/>
      <w:color w:val="000000"/>
      <w:sz w:val="24"/>
      <w:szCs w:val="24"/>
      <w:lang w:val="en-US"/>
    </w:rPr>
  </w:style>
  <w:style w:type="paragraph" w:styleId="Encabezado">
    <w:name w:val="header"/>
    <w:basedOn w:val="Normal"/>
    <w:link w:val="EncabezadoCar"/>
    <w:uiPriority w:val="99"/>
    <w:unhideWhenUsed/>
    <w:rsid w:val="005D0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AAF"/>
  </w:style>
  <w:style w:type="paragraph" w:styleId="Piedepgina">
    <w:name w:val="footer"/>
    <w:basedOn w:val="Normal"/>
    <w:link w:val="PiedepginaCar"/>
    <w:uiPriority w:val="99"/>
    <w:unhideWhenUsed/>
    <w:rsid w:val="005D0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30683"/>
    <w:pPr>
      <w:spacing w:after="0" w:line="240" w:lineRule="auto"/>
      <w:jc w:val="center"/>
    </w:pPr>
    <w:rPr>
      <w:rFonts w:ascii="Times New Roman" w:eastAsia="Times New Roman" w:hAnsi="Times New Roman" w:cs="Times New Roman"/>
      <w:b/>
      <w:sz w:val="32"/>
      <w:szCs w:val="20"/>
      <w:lang w:val="es-ES" w:eastAsia="es-ES"/>
    </w:rPr>
  </w:style>
  <w:style w:type="character" w:customStyle="1" w:styleId="TtuloCar">
    <w:name w:val="Título Car"/>
    <w:basedOn w:val="Fuentedeprrafopredeter"/>
    <w:link w:val="Ttulo"/>
    <w:rsid w:val="00530683"/>
    <w:rPr>
      <w:rFonts w:ascii="Times New Roman" w:eastAsia="Times New Roman" w:hAnsi="Times New Roman" w:cs="Times New Roman"/>
      <w:b/>
      <w:sz w:val="32"/>
      <w:szCs w:val="20"/>
      <w:lang w:val="es-ES" w:eastAsia="es-ES"/>
    </w:rPr>
  </w:style>
  <w:style w:type="paragraph" w:styleId="Textodeglobo">
    <w:name w:val="Balloon Text"/>
    <w:basedOn w:val="Normal"/>
    <w:link w:val="TextodegloboCar"/>
    <w:uiPriority w:val="99"/>
    <w:semiHidden/>
    <w:unhideWhenUsed/>
    <w:rsid w:val="005306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683"/>
    <w:rPr>
      <w:rFonts w:ascii="Tahoma" w:hAnsi="Tahoma" w:cs="Tahoma"/>
      <w:sz w:val="16"/>
      <w:szCs w:val="16"/>
    </w:rPr>
  </w:style>
  <w:style w:type="character" w:styleId="Refdecomentario">
    <w:name w:val="annotation reference"/>
    <w:basedOn w:val="Fuentedeprrafopredeter"/>
    <w:uiPriority w:val="99"/>
    <w:semiHidden/>
    <w:unhideWhenUsed/>
    <w:rsid w:val="006A50A5"/>
    <w:rPr>
      <w:sz w:val="16"/>
      <w:szCs w:val="16"/>
    </w:rPr>
  </w:style>
  <w:style w:type="paragraph" w:styleId="Textocomentario">
    <w:name w:val="annotation text"/>
    <w:basedOn w:val="Normal"/>
    <w:link w:val="TextocomentarioCar"/>
    <w:uiPriority w:val="99"/>
    <w:semiHidden/>
    <w:unhideWhenUsed/>
    <w:rsid w:val="006A50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50A5"/>
    <w:rPr>
      <w:sz w:val="20"/>
      <w:szCs w:val="20"/>
    </w:rPr>
  </w:style>
  <w:style w:type="paragraph" w:styleId="Asuntodelcomentario">
    <w:name w:val="annotation subject"/>
    <w:basedOn w:val="Textocomentario"/>
    <w:next w:val="Textocomentario"/>
    <w:link w:val="AsuntodelcomentarioCar"/>
    <w:uiPriority w:val="99"/>
    <w:semiHidden/>
    <w:unhideWhenUsed/>
    <w:rsid w:val="006A50A5"/>
    <w:rPr>
      <w:b/>
      <w:bCs/>
    </w:rPr>
  </w:style>
  <w:style w:type="character" w:customStyle="1" w:styleId="AsuntodelcomentarioCar">
    <w:name w:val="Asunto del comentario Car"/>
    <w:basedOn w:val="TextocomentarioCar"/>
    <w:link w:val="Asuntodelcomentario"/>
    <w:uiPriority w:val="99"/>
    <w:semiHidden/>
    <w:rsid w:val="006A50A5"/>
    <w:rPr>
      <w:b/>
      <w:bCs/>
      <w:sz w:val="20"/>
      <w:szCs w:val="20"/>
    </w:rPr>
  </w:style>
  <w:style w:type="character" w:styleId="Textoennegrita">
    <w:name w:val="Strong"/>
    <w:basedOn w:val="Fuentedeprrafopredeter"/>
    <w:uiPriority w:val="22"/>
    <w:qFormat/>
    <w:rsid w:val="009065C1"/>
    <w:rPr>
      <w:b/>
      <w:bCs/>
    </w:rPr>
  </w:style>
  <w:style w:type="paragraph" w:styleId="NormalWeb">
    <w:name w:val="Normal (Web)"/>
    <w:basedOn w:val="Normal"/>
    <w:uiPriority w:val="99"/>
    <w:semiHidden/>
    <w:unhideWhenUsed/>
    <w:rsid w:val="009065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Fuentedeprrafopredeter"/>
    <w:rsid w:val="009336B6"/>
  </w:style>
  <w:style w:type="character" w:styleId="nfasis">
    <w:name w:val="Emphasis"/>
    <w:basedOn w:val="Fuentedeprrafopredeter"/>
    <w:uiPriority w:val="20"/>
    <w:qFormat/>
    <w:rsid w:val="00837E83"/>
    <w:rPr>
      <w:i/>
      <w:iCs/>
    </w:rPr>
  </w:style>
  <w:style w:type="paragraph" w:styleId="Prrafodelista">
    <w:name w:val="List Paragraph"/>
    <w:basedOn w:val="Normal"/>
    <w:uiPriority w:val="34"/>
    <w:qFormat/>
    <w:rsid w:val="00F6655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0502A0"/>
    <w:pPr>
      <w:autoSpaceDE w:val="0"/>
      <w:autoSpaceDN w:val="0"/>
      <w:adjustRightInd w:val="0"/>
      <w:spacing w:after="0" w:line="240" w:lineRule="auto"/>
    </w:pPr>
    <w:rPr>
      <w:rFonts w:ascii="Frutiger 45 Light" w:hAnsi="Frutiger 45 Light" w:cs="Frutiger 45 Light"/>
      <w:color w:val="000000"/>
      <w:sz w:val="24"/>
      <w:szCs w:val="24"/>
      <w:lang w:val="en-US"/>
    </w:rPr>
  </w:style>
  <w:style w:type="paragraph" w:styleId="Encabezado">
    <w:name w:val="header"/>
    <w:basedOn w:val="Normal"/>
    <w:link w:val="EncabezadoCar"/>
    <w:uiPriority w:val="99"/>
    <w:unhideWhenUsed/>
    <w:rsid w:val="005D0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AAF"/>
  </w:style>
  <w:style w:type="paragraph" w:styleId="Piedepgina">
    <w:name w:val="footer"/>
    <w:basedOn w:val="Normal"/>
    <w:link w:val="PiedepginaCar"/>
    <w:uiPriority w:val="99"/>
    <w:unhideWhenUsed/>
    <w:rsid w:val="005D0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174">
      <w:bodyDiv w:val="1"/>
      <w:marLeft w:val="0"/>
      <w:marRight w:val="0"/>
      <w:marTop w:val="0"/>
      <w:marBottom w:val="0"/>
      <w:divBdr>
        <w:top w:val="none" w:sz="0" w:space="0" w:color="auto"/>
        <w:left w:val="none" w:sz="0" w:space="0" w:color="auto"/>
        <w:bottom w:val="none" w:sz="0" w:space="0" w:color="auto"/>
        <w:right w:val="none" w:sz="0" w:space="0" w:color="auto"/>
      </w:divBdr>
      <w:divsChild>
        <w:div w:id="365641669">
          <w:marLeft w:val="403"/>
          <w:marRight w:val="0"/>
          <w:marTop w:val="80"/>
          <w:marBottom w:val="85"/>
          <w:divBdr>
            <w:top w:val="none" w:sz="0" w:space="0" w:color="auto"/>
            <w:left w:val="none" w:sz="0" w:space="0" w:color="auto"/>
            <w:bottom w:val="none" w:sz="0" w:space="0" w:color="auto"/>
            <w:right w:val="none" w:sz="0" w:space="0" w:color="auto"/>
          </w:divBdr>
        </w:div>
        <w:div w:id="277219350">
          <w:marLeft w:val="403"/>
          <w:marRight w:val="0"/>
          <w:marTop w:val="80"/>
          <w:marBottom w:val="85"/>
          <w:divBdr>
            <w:top w:val="none" w:sz="0" w:space="0" w:color="auto"/>
            <w:left w:val="none" w:sz="0" w:space="0" w:color="auto"/>
            <w:bottom w:val="none" w:sz="0" w:space="0" w:color="auto"/>
            <w:right w:val="none" w:sz="0" w:space="0" w:color="auto"/>
          </w:divBdr>
        </w:div>
        <w:div w:id="1295406930">
          <w:marLeft w:val="792"/>
          <w:marRight w:val="0"/>
          <w:marTop w:val="80"/>
          <w:marBottom w:val="85"/>
          <w:divBdr>
            <w:top w:val="none" w:sz="0" w:space="0" w:color="auto"/>
            <w:left w:val="none" w:sz="0" w:space="0" w:color="auto"/>
            <w:bottom w:val="none" w:sz="0" w:space="0" w:color="auto"/>
            <w:right w:val="none" w:sz="0" w:space="0" w:color="auto"/>
          </w:divBdr>
        </w:div>
        <w:div w:id="148523128">
          <w:marLeft w:val="792"/>
          <w:marRight w:val="0"/>
          <w:marTop w:val="80"/>
          <w:marBottom w:val="85"/>
          <w:divBdr>
            <w:top w:val="none" w:sz="0" w:space="0" w:color="auto"/>
            <w:left w:val="none" w:sz="0" w:space="0" w:color="auto"/>
            <w:bottom w:val="none" w:sz="0" w:space="0" w:color="auto"/>
            <w:right w:val="none" w:sz="0" w:space="0" w:color="auto"/>
          </w:divBdr>
        </w:div>
        <w:div w:id="1072200105">
          <w:marLeft w:val="403"/>
          <w:marRight w:val="0"/>
          <w:marTop w:val="80"/>
          <w:marBottom w:val="85"/>
          <w:divBdr>
            <w:top w:val="none" w:sz="0" w:space="0" w:color="auto"/>
            <w:left w:val="none" w:sz="0" w:space="0" w:color="auto"/>
            <w:bottom w:val="none" w:sz="0" w:space="0" w:color="auto"/>
            <w:right w:val="none" w:sz="0" w:space="0" w:color="auto"/>
          </w:divBdr>
        </w:div>
      </w:divsChild>
    </w:div>
    <w:div w:id="127864265">
      <w:bodyDiv w:val="1"/>
      <w:marLeft w:val="0"/>
      <w:marRight w:val="0"/>
      <w:marTop w:val="0"/>
      <w:marBottom w:val="0"/>
      <w:divBdr>
        <w:top w:val="none" w:sz="0" w:space="0" w:color="auto"/>
        <w:left w:val="none" w:sz="0" w:space="0" w:color="auto"/>
        <w:bottom w:val="none" w:sz="0" w:space="0" w:color="auto"/>
        <w:right w:val="none" w:sz="0" w:space="0" w:color="auto"/>
      </w:divBdr>
    </w:div>
    <w:div w:id="134027713">
      <w:bodyDiv w:val="1"/>
      <w:marLeft w:val="0"/>
      <w:marRight w:val="0"/>
      <w:marTop w:val="0"/>
      <w:marBottom w:val="0"/>
      <w:divBdr>
        <w:top w:val="none" w:sz="0" w:space="0" w:color="auto"/>
        <w:left w:val="none" w:sz="0" w:space="0" w:color="auto"/>
        <w:bottom w:val="none" w:sz="0" w:space="0" w:color="auto"/>
        <w:right w:val="none" w:sz="0" w:space="0" w:color="auto"/>
      </w:divBdr>
      <w:divsChild>
        <w:div w:id="1323662739">
          <w:marLeft w:val="403"/>
          <w:marRight w:val="0"/>
          <w:marTop w:val="80"/>
          <w:marBottom w:val="85"/>
          <w:divBdr>
            <w:top w:val="none" w:sz="0" w:space="0" w:color="auto"/>
            <w:left w:val="none" w:sz="0" w:space="0" w:color="auto"/>
            <w:bottom w:val="none" w:sz="0" w:space="0" w:color="auto"/>
            <w:right w:val="none" w:sz="0" w:space="0" w:color="auto"/>
          </w:divBdr>
        </w:div>
        <w:div w:id="711811204">
          <w:marLeft w:val="403"/>
          <w:marRight w:val="0"/>
          <w:marTop w:val="80"/>
          <w:marBottom w:val="85"/>
          <w:divBdr>
            <w:top w:val="none" w:sz="0" w:space="0" w:color="auto"/>
            <w:left w:val="none" w:sz="0" w:space="0" w:color="auto"/>
            <w:bottom w:val="none" w:sz="0" w:space="0" w:color="auto"/>
            <w:right w:val="none" w:sz="0" w:space="0" w:color="auto"/>
          </w:divBdr>
        </w:div>
        <w:div w:id="373039352">
          <w:marLeft w:val="792"/>
          <w:marRight w:val="0"/>
          <w:marTop w:val="80"/>
          <w:marBottom w:val="85"/>
          <w:divBdr>
            <w:top w:val="none" w:sz="0" w:space="0" w:color="auto"/>
            <w:left w:val="none" w:sz="0" w:space="0" w:color="auto"/>
            <w:bottom w:val="none" w:sz="0" w:space="0" w:color="auto"/>
            <w:right w:val="none" w:sz="0" w:space="0" w:color="auto"/>
          </w:divBdr>
        </w:div>
        <w:div w:id="382942885">
          <w:marLeft w:val="403"/>
          <w:marRight w:val="0"/>
          <w:marTop w:val="80"/>
          <w:marBottom w:val="85"/>
          <w:divBdr>
            <w:top w:val="none" w:sz="0" w:space="0" w:color="auto"/>
            <w:left w:val="none" w:sz="0" w:space="0" w:color="auto"/>
            <w:bottom w:val="none" w:sz="0" w:space="0" w:color="auto"/>
            <w:right w:val="none" w:sz="0" w:space="0" w:color="auto"/>
          </w:divBdr>
        </w:div>
        <w:div w:id="1056469787">
          <w:marLeft w:val="403"/>
          <w:marRight w:val="0"/>
          <w:marTop w:val="80"/>
          <w:marBottom w:val="85"/>
          <w:divBdr>
            <w:top w:val="none" w:sz="0" w:space="0" w:color="auto"/>
            <w:left w:val="none" w:sz="0" w:space="0" w:color="auto"/>
            <w:bottom w:val="none" w:sz="0" w:space="0" w:color="auto"/>
            <w:right w:val="none" w:sz="0" w:space="0" w:color="auto"/>
          </w:divBdr>
        </w:div>
      </w:divsChild>
    </w:div>
    <w:div w:id="277953984">
      <w:bodyDiv w:val="1"/>
      <w:marLeft w:val="0"/>
      <w:marRight w:val="0"/>
      <w:marTop w:val="0"/>
      <w:marBottom w:val="0"/>
      <w:divBdr>
        <w:top w:val="none" w:sz="0" w:space="0" w:color="auto"/>
        <w:left w:val="none" w:sz="0" w:space="0" w:color="auto"/>
        <w:bottom w:val="none" w:sz="0" w:space="0" w:color="auto"/>
        <w:right w:val="none" w:sz="0" w:space="0" w:color="auto"/>
      </w:divBdr>
    </w:div>
    <w:div w:id="532311349">
      <w:bodyDiv w:val="1"/>
      <w:marLeft w:val="0"/>
      <w:marRight w:val="0"/>
      <w:marTop w:val="0"/>
      <w:marBottom w:val="0"/>
      <w:divBdr>
        <w:top w:val="none" w:sz="0" w:space="0" w:color="auto"/>
        <w:left w:val="none" w:sz="0" w:space="0" w:color="auto"/>
        <w:bottom w:val="none" w:sz="0" w:space="0" w:color="auto"/>
        <w:right w:val="none" w:sz="0" w:space="0" w:color="auto"/>
      </w:divBdr>
    </w:div>
    <w:div w:id="718095874">
      <w:bodyDiv w:val="1"/>
      <w:marLeft w:val="0"/>
      <w:marRight w:val="0"/>
      <w:marTop w:val="0"/>
      <w:marBottom w:val="0"/>
      <w:divBdr>
        <w:top w:val="none" w:sz="0" w:space="0" w:color="auto"/>
        <w:left w:val="none" w:sz="0" w:space="0" w:color="auto"/>
        <w:bottom w:val="none" w:sz="0" w:space="0" w:color="auto"/>
        <w:right w:val="none" w:sz="0" w:space="0" w:color="auto"/>
      </w:divBdr>
    </w:div>
    <w:div w:id="735661296">
      <w:bodyDiv w:val="1"/>
      <w:marLeft w:val="0"/>
      <w:marRight w:val="0"/>
      <w:marTop w:val="0"/>
      <w:marBottom w:val="0"/>
      <w:divBdr>
        <w:top w:val="none" w:sz="0" w:space="0" w:color="auto"/>
        <w:left w:val="none" w:sz="0" w:space="0" w:color="auto"/>
        <w:bottom w:val="none" w:sz="0" w:space="0" w:color="auto"/>
        <w:right w:val="none" w:sz="0" w:space="0" w:color="auto"/>
      </w:divBdr>
      <w:divsChild>
        <w:div w:id="1956330973">
          <w:marLeft w:val="403"/>
          <w:marRight w:val="0"/>
          <w:marTop w:val="80"/>
          <w:marBottom w:val="85"/>
          <w:divBdr>
            <w:top w:val="none" w:sz="0" w:space="0" w:color="auto"/>
            <w:left w:val="none" w:sz="0" w:space="0" w:color="auto"/>
            <w:bottom w:val="none" w:sz="0" w:space="0" w:color="auto"/>
            <w:right w:val="none" w:sz="0" w:space="0" w:color="auto"/>
          </w:divBdr>
        </w:div>
        <w:div w:id="494302588">
          <w:marLeft w:val="792"/>
          <w:marRight w:val="0"/>
          <w:marTop w:val="80"/>
          <w:marBottom w:val="85"/>
          <w:divBdr>
            <w:top w:val="none" w:sz="0" w:space="0" w:color="auto"/>
            <w:left w:val="none" w:sz="0" w:space="0" w:color="auto"/>
            <w:bottom w:val="none" w:sz="0" w:space="0" w:color="auto"/>
            <w:right w:val="none" w:sz="0" w:space="0" w:color="auto"/>
          </w:divBdr>
        </w:div>
        <w:div w:id="2011370618">
          <w:marLeft w:val="403"/>
          <w:marRight w:val="0"/>
          <w:marTop w:val="80"/>
          <w:marBottom w:val="85"/>
          <w:divBdr>
            <w:top w:val="none" w:sz="0" w:space="0" w:color="auto"/>
            <w:left w:val="none" w:sz="0" w:space="0" w:color="auto"/>
            <w:bottom w:val="none" w:sz="0" w:space="0" w:color="auto"/>
            <w:right w:val="none" w:sz="0" w:space="0" w:color="auto"/>
          </w:divBdr>
        </w:div>
        <w:div w:id="16859312">
          <w:marLeft w:val="403"/>
          <w:marRight w:val="0"/>
          <w:marTop w:val="80"/>
          <w:marBottom w:val="85"/>
          <w:divBdr>
            <w:top w:val="none" w:sz="0" w:space="0" w:color="auto"/>
            <w:left w:val="none" w:sz="0" w:space="0" w:color="auto"/>
            <w:bottom w:val="none" w:sz="0" w:space="0" w:color="auto"/>
            <w:right w:val="none" w:sz="0" w:space="0" w:color="auto"/>
          </w:divBdr>
        </w:div>
        <w:div w:id="1489899651">
          <w:marLeft w:val="792"/>
          <w:marRight w:val="0"/>
          <w:marTop w:val="80"/>
          <w:marBottom w:val="85"/>
          <w:divBdr>
            <w:top w:val="none" w:sz="0" w:space="0" w:color="auto"/>
            <w:left w:val="none" w:sz="0" w:space="0" w:color="auto"/>
            <w:bottom w:val="none" w:sz="0" w:space="0" w:color="auto"/>
            <w:right w:val="none" w:sz="0" w:space="0" w:color="auto"/>
          </w:divBdr>
        </w:div>
        <w:div w:id="1480414051">
          <w:marLeft w:val="792"/>
          <w:marRight w:val="0"/>
          <w:marTop w:val="80"/>
          <w:marBottom w:val="85"/>
          <w:divBdr>
            <w:top w:val="none" w:sz="0" w:space="0" w:color="auto"/>
            <w:left w:val="none" w:sz="0" w:space="0" w:color="auto"/>
            <w:bottom w:val="none" w:sz="0" w:space="0" w:color="auto"/>
            <w:right w:val="none" w:sz="0" w:space="0" w:color="auto"/>
          </w:divBdr>
        </w:div>
      </w:divsChild>
    </w:div>
    <w:div w:id="770979692">
      <w:bodyDiv w:val="1"/>
      <w:marLeft w:val="0"/>
      <w:marRight w:val="0"/>
      <w:marTop w:val="0"/>
      <w:marBottom w:val="0"/>
      <w:divBdr>
        <w:top w:val="none" w:sz="0" w:space="0" w:color="auto"/>
        <w:left w:val="none" w:sz="0" w:space="0" w:color="auto"/>
        <w:bottom w:val="none" w:sz="0" w:space="0" w:color="auto"/>
        <w:right w:val="none" w:sz="0" w:space="0" w:color="auto"/>
      </w:divBdr>
    </w:div>
    <w:div w:id="812135789">
      <w:bodyDiv w:val="1"/>
      <w:marLeft w:val="0"/>
      <w:marRight w:val="0"/>
      <w:marTop w:val="0"/>
      <w:marBottom w:val="0"/>
      <w:divBdr>
        <w:top w:val="none" w:sz="0" w:space="0" w:color="auto"/>
        <w:left w:val="none" w:sz="0" w:space="0" w:color="auto"/>
        <w:bottom w:val="none" w:sz="0" w:space="0" w:color="auto"/>
        <w:right w:val="none" w:sz="0" w:space="0" w:color="auto"/>
      </w:divBdr>
    </w:div>
    <w:div w:id="1056469333">
      <w:bodyDiv w:val="1"/>
      <w:marLeft w:val="0"/>
      <w:marRight w:val="0"/>
      <w:marTop w:val="0"/>
      <w:marBottom w:val="0"/>
      <w:divBdr>
        <w:top w:val="none" w:sz="0" w:space="0" w:color="auto"/>
        <w:left w:val="none" w:sz="0" w:space="0" w:color="auto"/>
        <w:bottom w:val="none" w:sz="0" w:space="0" w:color="auto"/>
        <w:right w:val="none" w:sz="0" w:space="0" w:color="auto"/>
      </w:divBdr>
      <w:divsChild>
        <w:div w:id="902984208">
          <w:marLeft w:val="403"/>
          <w:marRight w:val="0"/>
          <w:marTop w:val="80"/>
          <w:marBottom w:val="85"/>
          <w:divBdr>
            <w:top w:val="none" w:sz="0" w:space="0" w:color="auto"/>
            <w:left w:val="none" w:sz="0" w:space="0" w:color="auto"/>
            <w:bottom w:val="none" w:sz="0" w:space="0" w:color="auto"/>
            <w:right w:val="none" w:sz="0" w:space="0" w:color="auto"/>
          </w:divBdr>
        </w:div>
        <w:div w:id="1010762358">
          <w:marLeft w:val="792"/>
          <w:marRight w:val="0"/>
          <w:marTop w:val="80"/>
          <w:marBottom w:val="85"/>
          <w:divBdr>
            <w:top w:val="none" w:sz="0" w:space="0" w:color="auto"/>
            <w:left w:val="none" w:sz="0" w:space="0" w:color="auto"/>
            <w:bottom w:val="none" w:sz="0" w:space="0" w:color="auto"/>
            <w:right w:val="none" w:sz="0" w:space="0" w:color="auto"/>
          </w:divBdr>
        </w:div>
        <w:div w:id="1108235225">
          <w:marLeft w:val="792"/>
          <w:marRight w:val="0"/>
          <w:marTop w:val="80"/>
          <w:marBottom w:val="85"/>
          <w:divBdr>
            <w:top w:val="none" w:sz="0" w:space="0" w:color="auto"/>
            <w:left w:val="none" w:sz="0" w:space="0" w:color="auto"/>
            <w:bottom w:val="none" w:sz="0" w:space="0" w:color="auto"/>
            <w:right w:val="none" w:sz="0" w:space="0" w:color="auto"/>
          </w:divBdr>
        </w:div>
        <w:div w:id="724598706">
          <w:marLeft w:val="792"/>
          <w:marRight w:val="0"/>
          <w:marTop w:val="80"/>
          <w:marBottom w:val="85"/>
          <w:divBdr>
            <w:top w:val="none" w:sz="0" w:space="0" w:color="auto"/>
            <w:left w:val="none" w:sz="0" w:space="0" w:color="auto"/>
            <w:bottom w:val="none" w:sz="0" w:space="0" w:color="auto"/>
            <w:right w:val="none" w:sz="0" w:space="0" w:color="auto"/>
          </w:divBdr>
        </w:div>
        <w:div w:id="300306777">
          <w:marLeft w:val="792"/>
          <w:marRight w:val="0"/>
          <w:marTop w:val="80"/>
          <w:marBottom w:val="85"/>
          <w:divBdr>
            <w:top w:val="none" w:sz="0" w:space="0" w:color="auto"/>
            <w:left w:val="none" w:sz="0" w:space="0" w:color="auto"/>
            <w:bottom w:val="none" w:sz="0" w:space="0" w:color="auto"/>
            <w:right w:val="none" w:sz="0" w:space="0" w:color="auto"/>
          </w:divBdr>
        </w:div>
        <w:div w:id="1769698170">
          <w:marLeft w:val="403"/>
          <w:marRight w:val="0"/>
          <w:marTop w:val="80"/>
          <w:marBottom w:val="85"/>
          <w:divBdr>
            <w:top w:val="none" w:sz="0" w:space="0" w:color="auto"/>
            <w:left w:val="none" w:sz="0" w:space="0" w:color="auto"/>
            <w:bottom w:val="none" w:sz="0" w:space="0" w:color="auto"/>
            <w:right w:val="none" w:sz="0" w:space="0" w:color="auto"/>
          </w:divBdr>
        </w:div>
      </w:divsChild>
    </w:div>
    <w:div w:id="1489635030">
      <w:bodyDiv w:val="1"/>
      <w:marLeft w:val="0"/>
      <w:marRight w:val="0"/>
      <w:marTop w:val="0"/>
      <w:marBottom w:val="0"/>
      <w:divBdr>
        <w:top w:val="none" w:sz="0" w:space="0" w:color="auto"/>
        <w:left w:val="none" w:sz="0" w:space="0" w:color="auto"/>
        <w:bottom w:val="none" w:sz="0" w:space="0" w:color="auto"/>
        <w:right w:val="none" w:sz="0" w:space="0" w:color="auto"/>
      </w:divBdr>
    </w:div>
    <w:div w:id="1629310499">
      <w:bodyDiv w:val="1"/>
      <w:marLeft w:val="0"/>
      <w:marRight w:val="0"/>
      <w:marTop w:val="0"/>
      <w:marBottom w:val="0"/>
      <w:divBdr>
        <w:top w:val="none" w:sz="0" w:space="0" w:color="auto"/>
        <w:left w:val="none" w:sz="0" w:space="0" w:color="auto"/>
        <w:bottom w:val="none" w:sz="0" w:space="0" w:color="auto"/>
        <w:right w:val="none" w:sz="0" w:space="0" w:color="auto"/>
      </w:divBdr>
      <w:divsChild>
        <w:div w:id="140660278">
          <w:marLeft w:val="403"/>
          <w:marRight w:val="0"/>
          <w:marTop w:val="80"/>
          <w:marBottom w:val="85"/>
          <w:divBdr>
            <w:top w:val="none" w:sz="0" w:space="0" w:color="auto"/>
            <w:left w:val="none" w:sz="0" w:space="0" w:color="auto"/>
            <w:bottom w:val="none" w:sz="0" w:space="0" w:color="auto"/>
            <w:right w:val="none" w:sz="0" w:space="0" w:color="auto"/>
          </w:divBdr>
        </w:div>
        <w:div w:id="1292133606">
          <w:marLeft w:val="403"/>
          <w:marRight w:val="0"/>
          <w:marTop w:val="80"/>
          <w:marBottom w:val="85"/>
          <w:divBdr>
            <w:top w:val="none" w:sz="0" w:space="0" w:color="auto"/>
            <w:left w:val="none" w:sz="0" w:space="0" w:color="auto"/>
            <w:bottom w:val="none" w:sz="0" w:space="0" w:color="auto"/>
            <w:right w:val="none" w:sz="0" w:space="0" w:color="auto"/>
          </w:divBdr>
        </w:div>
      </w:divsChild>
    </w:div>
    <w:div w:id="1675374424">
      <w:bodyDiv w:val="1"/>
      <w:marLeft w:val="0"/>
      <w:marRight w:val="0"/>
      <w:marTop w:val="0"/>
      <w:marBottom w:val="0"/>
      <w:divBdr>
        <w:top w:val="none" w:sz="0" w:space="0" w:color="auto"/>
        <w:left w:val="none" w:sz="0" w:space="0" w:color="auto"/>
        <w:bottom w:val="none" w:sz="0" w:space="0" w:color="auto"/>
        <w:right w:val="none" w:sz="0" w:space="0" w:color="auto"/>
      </w:divBdr>
      <w:divsChild>
        <w:div w:id="805468097">
          <w:marLeft w:val="403"/>
          <w:marRight w:val="0"/>
          <w:marTop w:val="80"/>
          <w:marBottom w:val="85"/>
          <w:divBdr>
            <w:top w:val="none" w:sz="0" w:space="0" w:color="auto"/>
            <w:left w:val="none" w:sz="0" w:space="0" w:color="auto"/>
            <w:bottom w:val="none" w:sz="0" w:space="0" w:color="auto"/>
            <w:right w:val="none" w:sz="0" w:space="0" w:color="auto"/>
          </w:divBdr>
        </w:div>
      </w:divsChild>
    </w:div>
    <w:div w:id="1692149443">
      <w:bodyDiv w:val="1"/>
      <w:marLeft w:val="0"/>
      <w:marRight w:val="0"/>
      <w:marTop w:val="0"/>
      <w:marBottom w:val="0"/>
      <w:divBdr>
        <w:top w:val="none" w:sz="0" w:space="0" w:color="auto"/>
        <w:left w:val="none" w:sz="0" w:space="0" w:color="auto"/>
        <w:bottom w:val="none" w:sz="0" w:space="0" w:color="auto"/>
        <w:right w:val="none" w:sz="0" w:space="0" w:color="auto"/>
      </w:divBdr>
      <w:divsChild>
        <w:div w:id="2084182081">
          <w:marLeft w:val="403"/>
          <w:marRight w:val="0"/>
          <w:marTop w:val="80"/>
          <w:marBottom w:val="85"/>
          <w:divBdr>
            <w:top w:val="none" w:sz="0" w:space="0" w:color="auto"/>
            <w:left w:val="none" w:sz="0" w:space="0" w:color="auto"/>
            <w:bottom w:val="none" w:sz="0" w:space="0" w:color="auto"/>
            <w:right w:val="none" w:sz="0" w:space="0" w:color="auto"/>
          </w:divBdr>
        </w:div>
        <w:div w:id="1506935948">
          <w:marLeft w:val="403"/>
          <w:marRight w:val="0"/>
          <w:marTop w:val="80"/>
          <w:marBottom w:val="85"/>
          <w:divBdr>
            <w:top w:val="none" w:sz="0" w:space="0" w:color="auto"/>
            <w:left w:val="none" w:sz="0" w:space="0" w:color="auto"/>
            <w:bottom w:val="none" w:sz="0" w:space="0" w:color="auto"/>
            <w:right w:val="none" w:sz="0" w:space="0" w:color="auto"/>
          </w:divBdr>
        </w:div>
        <w:div w:id="177932947">
          <w:marLeft w:val="403"/>
          <w:marRight w:val="0"/>
          <w:marTop w:val="80"/>
          <w:marBottom w:val="85"/>
          <w:divBdr>
            <w:top w:val="none" w:sz="0" w:space="0" w:color="auto"/>
            <w:left w:val="none" w:sz="0" w:space="0" w:color="auto"/>
            <w:bottom w:val="none" w:sz="0" w:space="0" w:color="auto"/>
            <w:right w:val="none" w:sz="0" w:space="0" w:color="auto"/>
          </w:divBdr>
        </w:div>
        <w:div w:id="2009744151">
          <w:marLeft w:val="403"/>
          <w:marRight w:val="0"/>
          <w:marTop w:val="80"/>
          <w:marBottom w:val="85"/>
          <w:divBdr>
            <w:top w:val="none" w:sz="0" w:space="0" w:color="auto"/>
            <w:left w:val="none" w:sz="0" w:space="0" w:color="auto"/>
            <w:bottom w:val="none" w:sz="0" w:space="0" w:color="auto"/>
            <w:right w:val="none" w:sz="0" w:space="0" w:color="auto"/>
          </w:divBdr>
        </w:div>
      </w:divsChild>
    </w:div>
    <w:div w:id="1827741140">
      <w:bodyDiv w:val="1"/>
      <w:marLeft w:val="0"/>
      <w:marRight w:val="0"/>
      <w:marTop w:val="0"/>
      <w:marBottom w:val="0"/>
      <w:divBdr>
        <w:top w:val="none" w:sz="0" w:space="0" w:color="auto"/>
        <w:left w:val="none" w:sz="0" w:space="0" w:color="auto"/>
        <w:bottom w:val="none" w:sz="0" w:space="0" w:color="auto"/>
        <w:right w:val="none" w:sz="0" w:space="0" w:color="auto"/>
      </w:divBdr>
    </w:div>
    <w:div w:id="1954172850">
      <w:bodyDiv w:val="1"/>
      <w:marLeft w:val="0"/>
      <w:marRight w:val="0"/>
      <w:marTop w:val="0"/>
      <w:marBottom w:val="0"/>
      <w:divBdr>
        <w:top w:val="none" w:sz="0" w:space="0" w:color="auto"/>
        <w:left w:val="none" w:sz="0" w:space="0" w:color="auto"/>
        <w:bottom w:val="none" w:sz="0" w:space="0" w:color="auto"/>
        <w:right w:val="none" w:sz="0" w:space="0" w:color="auto"/>
      </w:divBdr>
      <w:divsChild>
        <w:div w:id="2033917359">
          <w:marLeft w:val="403"/>
          <w:marRight w:val="0"/>
          <w:marTop w:val="80"/>
          <w:marBottom w:val="85"/>
          <w:divBdr>
            <w:top w:val="none" w:sz="0" w:space="0" w:color="auto"/>
            <w:left w:val="none" w:sz="0" w:space="0" w:color="auto"/>
            <w:bottom w:val="none" w:sz="0" w:space="0" w:color="auto"/>
            <w:right w:val="none" w:sz="0" w:space="0" w:color="auto"/>
          </w:divBdr>
        </w:div>
        <w:div w:id="186061867">
          <w:marLeft w:val="792"/>
          <w:marRight w:val="0"/>
          <w:marTop w:val="80"/>
          <w:marBottom w:val="85"/>
          <w:divBdr>
            <w:top w:val="none" w:sz="0" w:space="0" w:color="auto"/>
            <w:left w:val="none" w:sz="0" w:space="0" w:color="auto"/>
            <w:bottom w:val="none" w:sz="0" w:space="0" w:color="auto"/>
            <w:right w:val="none" w:sz="0" w:space="0" w:color="auto"/>
          </w:divBdr>
        </w:div>
        <w:div w:id="957756364">
          <w:marLeft w:val="792"/>
          <w:marRight w:val="0"/>
          <w:marTop w:val="80"/>
          <w:marBottom w:val="85"/>
          <w:divBdr>
            <w:top w:val="none" w:sz="0" w:space="0" w:color="auto"/>
            <w:left w:val="none" w:sz="0" w:space="0" w:color="auto"/>
            <w:bottom w:val="none" w:sz="0" w:space="0" w:color="auto"/>
            <w:right w:val="none" w:sz="0" w:space="0" w:color="auto"/>
          </w:divBdr>
        </w:div>
        <w:div w:id="1654875339">
          <w:marLeft w:val="792"/>
          <w:marRight w:val="0"/>
          <w:marTop w:val="80"/>
          <w:marBottom w:val="85"/>
          <w:divBdr>
            <w:top w:val="none" w:sz="0" w:space="0" w:color="auto"/>
            <w:left w:val="none" w:sz="0" w:space="0" w:color="auto"/>
            <w:bottom w:val="none" w:sz="0" w:space="0" w:color="auto"/>
            <w:right w:val="none" w:sz="0" w:space="0" w:color="auto"/>
          </w:divBdr>
        </w:div>
        <w:div w:id="1202085721">
          <w:marLeft w:val="792"/>
          <w:marRight w:val="0"/>
          <w:marTop w:val="80"/>
          <w:marBottom w:val="85"/>
          <w:divBdr>
            <w:top w:val="none" w:sz="0" w:space="0" w:color="auto"/>
            <w:left w:val="none" w:sz="0" w:space="0" w:color="auto"/>
            <w:bottom w:val="none" w:sz="0" w:space="0" w:color="auto"/>
            <w:right w:val="none" w:sz="0" w:space="0" w:color="auto"/>
          </w:divBdr>
        </w:div>
        <w:div w:id="527571597">
          <w:marLeft w:val="792"/>
          <w:marRight w:val="0"/>
          <w:marTop w:val="80"/>
          <w:marBottom w:val="85"/>
          <w:divBdr>
            <w:top w:val="none" w:sz="0" w:space="0" w:color="auto"/>
            <w:left w:val="none" w:sz="0" w:space="0" w:color="auto"/>
            <w:bottom w:val="none" w:sz="0" w:space="0" w:color="auto"/>
            <w:right w:val="none" w:sz="0" w:space="0" w:color="auto"/>
          </w:divBdr>
        </w:div>
        <w:div w:id="1654598309">
          <w:marLeft w:val="403"/>
          <w:marRight w:val="0"/>
          <w:marTop w:val="80"/>
          <w:marBottom w:val="85"/>
          <w:divBdr>
            <w:top w:val="none" w:sz="0" w:space="0" w:color="auto"/>
            <w:left w:val="none" w:sz="0" w:space="0" w:color="auto"/>
            <w:bottom w:val="none" w:sz="0" w:space="0" w:color="auto"/>
            <w:right w:val="none" w:sz="0" w:space="0" w:color="auto"/>
          </w:divBdr>
        </w:div>
        <w:div w:id="1669626721">
          <w:marLeft w:val="403"/>
          <w:marRight w:val="0"/>
          <w:marTop w:val="80"/>
          <w:marBottom w:val="85"/>
          <w:divBdr>
            <w:top w:val="none" w:sz="0" w:space="0" w:color="auto"/>
            <w:left w:val="none" w:sz="0" w:space="0" w:color="auto"/>
            <w:bottom w:val="none" w:sz="0" w:space="0" w:color="auto"/>
            <w:right w:val="none" w:sz="0" w:space="0" w:color="auto"/>
          </w:divBdr>
        </w:div>
      </w:divsChild>
    </w:div>
    <w:div w:id="1954702162">
      <w:bodyDiv w:val="1"/>
      <w:marLeft w:val="0"/>
      <w:marRight w:val="0"/>
      <w:marTop w:val="0"/>
      <w:marBottom w:val="0"/>
      <w:divBdr>
        <w:top w:val="none" w:sz="0" w:space="0" w:color="auto"/>
        <w:left w:val="none" w:sz="0" w:space="0" w:color="auto"/>
        <w:bottom w:val="none" w:sz="0" w:space="0" w:color="auto"/>
        <w:right w:val="none" w:sz="0" w:space="0" w:color="auto"/>
      </w:divBdr>
      <w:divsChild>
        <w:div w:id="1337070777">
          <w:marLeft w:val="403"/>
          <w:marRight w:val="0"/>
          <w:marTop w:val="80"/>
          <w:marBottom w:val="85"/>
          <w:divBdr>
            <w:top w:val="none" w:sz="0" w:space="0" w:color="auto"/>
            <w:left w:val="none" w:sz="0" w:space="0" w:color="auto"/>
            <w:bottom w:val="none" w:sz="0" w:space="0" w:color="auto"/>
            <w:right w:val="none" w:sz="0" w:space="0" w:color="auto"/>
          </w:divBdr>
        </w:div>
        <w:div w:id="2016104966">
          <w:marLeft w:val="792"/>
          <w:marRight w:val="0"/>
          <w:marTop w:val="80"/>
          <w:marBottom w:val="85"/>
          <w:divBdr>
            <w:top w:val="none" w:sz="0" w:space="0" w:color="auto"/>
            <w:left w:val="none" w:sz="0" w:space="0" w:color="auto"/>
            <w:bottom w:val="none" w:sz="0" w:space="0" w:color="auto"/>
            <w:right w:val="none" w:sz="0" w:space="0" w:color="auto"/>
          </w:divBdr>
        </w:div>
        <w:div w:id="2020623047">
          <w:marLeft w:val="792"/>
          <w:marRight w:val="0"/>
          <w:marTop w:val="80"/>
          <w:marBottom w:val="85"/>
          <w:divBdr>
            <w:top w:val="none" w:sz="0" w:space="0" w:color="auto"/>
            <w:left w:val="none" w:sz="0" w:space="0" w:color="auto"/>
            <w:bottom w:val="none" w:sz="0" w:space="0" w:color="auto"/>
            <w:right w:val="none" w:sz="0" w:space="0" w:color="auto"/>
          </w:divBdr>
        </w:div>
      </w:divsChild>
    </w:div>
    <w:div w:id="2009212280">
      <w:bodyDiv w:val="1"/>
      <w:marLeft w:val="0"/>
      <w:marRight w:val="0"/>
      <w:marTop w:val="0"/>
      <w:marBottom w:val="0"/>
      <w:divBdr>
        <w:top w:val="none" w:sz="0" w:space="0" w:color="auto"/>
        <w:left w:val="none" w:sz="0" w:space="0" w:color="auto"/>
        <w:bottom w:val="none" w:sz="0" w:space="0" w:color="auto"/>
        <w:right w:val="none" w:sz="0" w:space="0" w:color="auto"/>
      </w:divBdr>
      <w:divsChild>
        <w:div w:id="1566406052">
          <w:marLeft w:val="403"/>
          <w:marRight w:val="0"/>
          <w:marTop w:val="80"/>
          <w:marBottom w:val="85"/>
          <w:divBdr>
            <w:top w:val="none" w:sz="0" w:space="0" w:color="auto"/>
            <w:left w:val="none" w:sz="0" w:space="0" w:color="auto"/>
            <w:bottom w:val="none" w:sz="0" w:space="0" w:color="auto"/>
            <w:right w:val="none" w:sz="0" w:space="0" w:color="auto"/>
          </w:divBdr>
        </w:div>
        <w:div w:id="1146584701">
          <w:marLeft w:val="792"/>
          <w:marRight w:val="0"/>
          <w:marTop w:val="80"/>
          <w:marBottom w:val="85"/>
          <w:divBdr>
            <w:top w:val="none" w:sz="0" w:space="0" w:color="auto"/>
            <w:left w:val="none" w:sz="0" w:space="0" w:color="auto"/>
            <w:bottom w:val="none" w:sz="0" w:space="0" w:color="auto"/>
            <w:right w:val="none" w:sz="0" w:space="0" w:color="auto"/>
          </w:divBdr>
        </w:div>
        <w:div w:id="2144350908">
          <w:marLeft w:val="792"/>
          <w:marRight w:val="0"/>
          <w:marTop w:val="80"/>
          <w:marBottom w:val="85"/>
          <w:divBdr>
            <w:top w:val="none" w:sz="0" w:space="0" w:color="auto"/>
            <w:left w:val="none" w:sz="0" w:space="0" w:color="auto"/>
            <w:bottom w:val="none" w:sz="0" w:space="0" w:color="auto"/>
            <w:right w:val="none" w:sz="0" w:space="0" w:color="auto"/>
          </w:divBdr>
        </w:div>
        <w:div w:id="327444031">
          <w:marLeft w:val="792"/>
          <w:marRight w:val="0"/>
          <w:marTop w:val="80"/>
          <w:marBottom w:val="85"/>
          <w:divBdr>
            <w:top w:val="none" w:sz="0" w:space="0" w:color="auto"/>
            <w:left w:val="none" w:sz="0" w:space="0" w:color="auto"/>
            <w:bottom w:val="none" w:sz="0" w:space="0" w:color="auto"/>
            <w:right w:val="none" w:sz="0" w:space="0" w:color="auto"/>
          </w:divBdr>
        </w:div>
        <w:div w:id="1103261570">
          <w:marLeft w:val="792"/>
          <w:marRight w:val="0"/>
          <w:marTop w:val="80"/>
          <w:marBottom w:val="85"/>
          <w:divBdr>
            <w:top w:val="none" w:sz="0" w:space="0" w:color="auto"/>
            <w:left w:val="none" w:sz="0" w:space="0" w:color="auto"/>
            <w:bottom w:val="none" w:sz="0" w:space="0" w:color="auto"/>
            <w:right w:val="none" w:sz="0" w:space="0" w:color="auto"/>
          </w:divBdr>
        </w:div>
      </w:divsChild>
    </w:div>
    <w:div w:id="2119712820">
      <w:bodyDiv w:val="1"/>
      <w:marLeft w:val="0"/>
      <w:marRight w:val="0"/>
      <w:marTop w:val="0"/>
      <w:marBottom w:val="0"/>
      <w:divBdr>
        <w:top w:val="none" w:sz="0" w:space="0" w:color="auto"/>
        <w:left w:val="none" w:sz="0" w:space="0" w:color="auto"/>
        <w:bottom w:val="none" w:sz="0" w:space="0" w:color="auto"/>
        <w:right w:val="none" w:sz="0" w:space="0" w:color="auto"/>
      </w:divBdr>
      <w:divsChild>
        <w:div w:id="1454322838">
          <w:marLeft w:val="403"/>
          <w:marRight w:val="0"/>
          <w:marTop w:val="80"/>
          <w:marBottom w:val="85"/>
          <w:divBdr>
            <w:top w:val="none" w:sz="0" w:space="0" w:color="auto"/>
            <w:left w:val="none" w:sz="0" w:space="0" w:color="auto"/>
            <w:bottom w:val="none" w:sz="0" w:space="0" w:color="auto"/>
            <w:right w:val="none" w:sz="0" w:space="0" w:color="auto"/>
          </w:divBdr>
        </w:div>
        <w:div w:id="1098332872">
          <w:marLeft w:val="792"/>
          <w:marRight w:val="0"/>
          <w:marTop w:val="80"/>
          <w:marBottom w:val="85"/>
          <w:divBdr>
            <w:top w:val="none" w:sz="0" w:space="0" w:color="auto"/>
            <w:left w:val="none" w:sz="0" w:space="0" w:color="auto"/>
            <w:bottom w:val="none" w:sz="0" w:space="0" w:color="auto"/>
            <w:right w:val="none" w:sz="0" w:space="0" w:color="auto"/>
          </w:divBdr>
        </w:div>
        <w:div w:id="493421607">
          <w:marLeft w:val="792"/>
          <w:marRight w:val="0"/>
          <w:marTop w:val="80"/>
          <w:marBottom w:val="85"/>
          <w:divBdr>
            <w:top w:val="none" w:sz="0" w:space="0" w:color="auto"/>
            <w:left w:val="none" w:sz="0" w:space="0" w:color="auto"/>
            <w:bottom w:val="none" w:sz="0" w:space="0" w:color="auto"/>
            <w:right w:val="none" w:sz="0" w:space="0" w:color="auto"/>
          </w:divBdr>
        </w:div>
        <w:div w:id="816216970">
          <w:marLeft w:val="792"/>
          <w:marRight w:val="0"/>
          <w:marTop w:val="80"/>
          <w:marBottom w:val="85"/>
          <w:divBdr>
            <w:top w:val="none" w:sz="0" w:space="0" w:color="auto"/>
            <w:left w:val="none" w:sz="0" w:space="0" w:color="auto"/>
            <w:bottom w:val="none" w:sz="0" w:space="0" w:color="auto"/>
            <w:right w:val="none" w:sz="0" w:space="0" w:color="auto"/>
          </w:divBdr>
        </w:div>
        <w:div w:id="2055890501">
          <w:marLeft w:val="403"/>
          <w:marRight w:val="0"/>
          <w:marTop w:val="80"/>
          <w:marBottom w:val="85"/>
          <w:divBdr>
            <w:top w:val="none" w:sz="0" w:space="0" w:color="auto"/>
            <w:left w:val="none" w:sz="0" w:space="0" w:color="auto"/>
            <w:bottom w:val="none" w:sz="0" w:space="0" w:color="auto"/>
            <w:right w:val="none" w:sz="0" w:space="0" w:color="auto"/>
          </w:divBdr>
        </w:div>
        <w:div w:id="1878618100">
          <w:marLeft w:val="792"/>
          <w:marRight w:val="0"/>
          <w:marTop w:val="80"/>
          <w:marBottom w:val="85"/>
          <w:divBdr>
            <w:top w:val="none" w:sz="0" w:space="0" w:color="auto"/>
            <w:left w:val="none" w:sz="0" w:space="0" w:color="auto"/>
            <w:bottom w:val="none" w:sz="0" w:space="0" w:color="auto"/>
            <w:right w:val="none" w:sz="0" w:space="0" w:color="auto"/>
          </w:divBdr>
        </w:div>
      </w:divsChild>
    </w:div>
    <w:div w:id="21425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B10D-E5AA-4789-9086-38C3141A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4829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Hernández</dc:creator>
  <cp:lastModifiedBy>Tomas Izquierdo Silva</cp:lastModifiedBy>
  <cp:revision>2</cp:revision>
  <cp:lastPrinted>2021-01-25T11:29:00Z</cp:lastPrinted>
  <dcterms:created xsi:type="dcterms:W3CDTF">2022-01-24T13:45:00Z</dcterms:created>
  <dcterms:modified xsi:type="dcterms:W3CDTF">2022-01-24T13:45:00Z</dcterms:modified>
</cp:coreProperties>
</file>